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96B5" w14:textId="52774DE3" w:rsidR="00A65133" w:rsidRDefault="000F691E" w:rsidP="000F691E">
      <w:pPr>
        <w:jc w:val="center"/>
        <w:rPr>
          <w:b/>
          <w:bCs/>
          <w:sz w:val="34"/>
          <w:szCs w:val="34"/>
        </w:rPr>
      </w:pPr>
      <w:r w:rsidRPr="000F691E">
        <w:rPr>
          <w:b/>
          <w:bCs/>
          <w:sz w:val="34"/>
          <w:szCs w:val="34"/>
        </w:rPr>
        <w:t xml:space="preserve">Twenty </w:t>
      </w:r>
      <w:r w:rsidR="007E5BAC">
        <w:rPr>
          <w:b/>
          <w:bCs/>
          <w:sz w:val="34"/>
          <w:szCs w:val="34"/>
        </w:rPr>
        <w:t>Third</w:t>
      </w:r>
      <w:r w:rsidRPr="000F691E">
        <w:rPr>
          <w:b/>
          <w:bCs/>
          <w:sz w:val="34"/>
          <w:szCs w:val="34"/>
        </w:rPr>
        <w:t xml:space="preserve"> Sunday in Ordinary Time</w:t>
      </w:r>
    </w:p>
    <w:p w14:paraId="71A16B97" w14:textId="1573A381" w:rsidR="00F217DD" w:rsidRPr="000F691E" w:rsidRDefault="00F217DD" w:rsidP="000F691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45BD5BF1" w14:textId="77777777" w:rsidR="000F691E" w:rsidRPr="000F691E" w:rsidRDefault="000F691E">
      <w:pPr>
        <w:rPr>
          <w:sz w:val="30"/>
          <w:szCs w:val="30"/>
        </w:rPr>
      </w:pPr>
    </w:p>
    <w:p w14:paraId="51AB6CFE" w14:textId="5B643306" w:rsidR="000F691E" w:rsidRPr="00FC6C94" w:rsidRDefault="00FC6C94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>
        <w:rPr>
          <w:sz w:val="30"/>
          <w:szCs w:val="30"/>
        </w:rPr>
        <w:t>In prayer, we turn to our God who never fails to listen to our needs.</w:t>
      </w:r>
    </w:p>
    <w:p w14:paraId="4C1EC989" w14:textId="77777777" w:rsidR="000F691E" w:rsidRDefault="000F691E">
      <w:pPr>
        <w:rPr>
          <w:sz w:val="30"/>
          <w:szCs w:val="30"/>
        </w:rPr>
      </w:pPr>
    </w:p>
    <w:p w14:paraId="459111F1" w14:textId="69F1E416" w:rsidR="00FC6C94" w:rsidRPr="0096179E" w:rsidRDefault="007139C8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 xml:space="preserve">We pray for our Diocese and the many pilgrims traveling ‘in procession’ to Lourdes this week.  </w:t>
      </w:r>
      <w:r w:rsidR="00083309">
        <w:rPr>
          <w:sz w:val="30"/>
          <w:szCs w:val="30"/>
        </w:rPr>
        <w:t>R</w:t>
      </w:r>
      <w:r w:rsidRPr="0096179E">
        <w:rPr>
          <w:sz w:val="30"/>
          <w:szCs w:val="30"/>
        </w:rPr>
        <w:t>enew and strengthen</w:t>
      </w:r>
      <w:r w:rsidR="00083309">
        <w:rPr>
          <w:sz w:val="30"/>
          <w:szCs w:val="30"/>
        </w:rPr>
        <w:t xml:space="preserve"> their faith</w:t>
      </w:r>
      <w:r w:rsidRPr="0096179E">
        <w:rPr>
          <w:sz w:val="30"/>
          <w:szCs w:val="30"/>
        </w:rPr>
        <w:t xml:space="preserve"> </w:t>
      </w:r>
      <w:r w:rsidR="00083309">
        <w:rPr>
          <w:sz w:val="30"/>
          <w:szCs w:val="30"/>
        </w:rPr>
        <w:t>through</w:t>
      </w:r>
      <w:r w:rsidRPr="0096179E">
        <w:rPr>
          <w:sz w:val="30"/>
          <w:szCs w:val="30"/>
        </w:rPr>
        <w:t xml:space="preserve"> the living waters of Lourdes.  </w:t>
      </w:r>
      <w:r w:rsidRPr="0096179E">
        <w:rPr>
          <w:b/>
          <w:bCs/>
          <w:sz w:val="30"/>
          <w:szCs w:val="30"/>
        </w:rPr>
        <w:t>Lord, hear us.</w:t>
      </w:r>
    </w:p>
    <w:p w14:paraId="25FA9969" w14:textId="77777777" w:rsidR="00FC6C94" w:rsidRDefault="00FC6C94" w:rsidP="0096179E">
      <w:pPr>
        <w:ind w:left="426"/>
        <w:rPr>
          <w:sz w:val="30"/>
          <w:szCs w:val="30"/>
        </w:rPr>
      </w:pPr>
    </w:p>
    <w:p w14:paraId="3CBE3F70" w14:textId="77777777" w:rsidR="007139C8" w:rsidRPr="0096179E" w:rsidRDefault="007139C8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 xml:space="preserve">For our country and our many communities: may we always model the mercy and compassion of God in the ways we treat our people.  </w:t>
      </w:r>
      <w:r w:rsidRPr="0096179E">
        <w:rPr>
          <w:b/>
          <w:bCs/>
          <w:sz w:val="30"/>
          <w:szCs w:val="30"/>
        </w:rPr>
        <w:t xml:space="preserve">Lord, hear us.  </w:t>
      </w:r>
    </w:p>
    <w:p w14:paraId="2B255CDB" w14:textId="77777777" w:rsidR="00FC6C94" w:rsidRDefault="00FC6C94" w:rsidP="0096179E">
      <w:pPr>
        <w:ind w:left="426"/>
        <w:rPr>
          <w:sz w:val="30"/>
          <w:szCs w:val="30"/>
        </w:rPr>
      </w:pPr>
    </w:p>
    <w:p w14:paraId="04D6568C" w14:textId="005042B9" w:rsidR="007139C8" w:rsidRPr="0096179E" w:rsidRDefault="007139C8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 xml:space="preserve">As Jesus loosened the ligament of the man whose speech was impaired, we pray that all </w:t>
      </w:r>
      <w:r w:rsidR="00B35364" w:rsidRPr="0096179E">
        <w:rPr>
          <w:sz w:val="30"/>
          <w:szCs w:val="30"/>
        </w:rPr>
        <w:t xml:space="preserve">Christians may </w:t>
      </w:r>
      <w:r w:rsidR="005A4913">
        <w:rPr>
          <w:sz w:val="30"/>
          <w:szCs w:val="30"/>
        </w:rPr>
        <w:t>courageously</w:t>
      </w:r>
      <w:r w:rsidR="00B35364" w:rsidRPr="0096179E">
        <w:rPr>
          <w:sz w:val="30"/>
          <w:szCs w:val="30"/>
        </w:rPr>
        <w:t xml:space="preserve"> speak out against injustice, the exploitation of creation, racism, war, and discrimination.  </w:t>
      </w:r>
      <w:r w:rsidR="00B35364" w:rsidRPr="0096179E">
        <w:rPr>
          <w:b/>
          <w:bCs/>
          <w:sz w:val="30"/>
          <w:szCs w:val="30"/>
        </w:rPr>
        <w:t>Lord, hear us.</w:t>
      </w:r>
    </w:p>
    <w:p w14:paraId="2A30AE12" w14:textId="77777777" w:rsidR="007139C8" w:rsidRDefault="007139C8" w:rsidP="0096179E">
      <w:pPr>
        <w:ind w:left="426"/>
        <w:rPr>
          <w:sz w:val="30"/>
          <w:szCs w:val="30"/>
        </w:rPr>
      </w:pPr>
    </w:p>
    <w:p w14:paraId="016AC314" w14:textId="7683E2DB" w:rsidR="007139C8" w:rsidRPr="0096179E" w:rsidRDefault="0096179E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>We pray f</w:t>
      </w:r>
      <w:r w:rsidR="00B35364" w:rsidRPr="0096179E">
        <w:rPr>
          <w:sz w:val="30"/>
          <w:szCs w:val="30"/>
        </w:rPr>
        <w:t>or all who are in danger of losing their eyesight or hearing through injury, age or illness</w:t>
      </w:r>
      <w:r w:rsidRPr="0096179E">
        <w:rPr>
          <w:sz w:val="30"/>
          <w:szCs w:val="30"/>
        </w:rPr>
        <w:t xml:space="preserve">, and those unable to obtain medical care to save their vision.  In the midst of their fears and suffering, lay your healing hand upon them.  </w:t>
      </w:r>
      <w:r w:rsidRPr="0096179E">
        <w:rPr>
          <w:b/>
          <w:bCs/>
          <w:sz w:val="30"/>
          <w:szCs w:val="30"/>
        </w:rPr>
        <w:t>Lord, hear us.</w:t>
      </w:r>
    </w:p>
    <w:p w14:paraId="5703C784" w14:textId="77777777" w:rsidR="00FC6C94" w:rsidRPr="000F691E" w:rsidRDefault="00FC6C94" w:rsidP="0096179E">
      <w:pPr>
        <w:ind w:left="426"/>
        <w:rPr>
          <w:sz w:val="30"/>
          <w:szCs w:val="30"/>
        </w:rPr>
      </w:pPr>
    </w:p>
    <w:p w14:paraId="405FDCB7" w14:textId="77777777" w:rsidR="00B35364" w:rsidRPr="0096179E" w:rsidRDefault="00B35364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 xml:space="preserve">‘Courage!  Do not be afraid.’  For all who are sick or suffering, burdened or bereaved, that they will experience the healing love of God in their lives.  </w:t>
      </w:r>
      <w:r w:rsidRPr="0096179E">
        <w:rPr>
          <w:b/>
          <w:bCs/>
          <w:sz w:val="30"/>
          <w:szCs w:val="30"/>
        </w:rPr>
        <w:t>Lord, hear us.</w:t>
      </w:r>
    </w:p>
    <w:p w14:paraId="171A28FB" w14:textId="77777777" w:rsidR="00C55CD0" w:rsidRDefault="00C55CD0" w:rsidP="0096179E">
      <w:pPr>
        <w:ind w:left="426"/>
        <w:rPr>
          <w:sz w:val="30"/>
          <w:szCs w:val="30"/>
        </w:rPr>
      </w:pPr>
    </w:p>
    <w:p w14:paraId="6709BA4A" w14:textId="35C67F63" w:rsidR="00C55CD0" w:rsidRPr="0096179E" w:rsidRDefault="00FC6C94" w:rsidP="0096179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96179E">
        <w:rPr>
          <w:sz w:val="30"/>
          <w:szCs w:val="30"/>
        </w:rPr>
        <w:t xml:space="preserve">For the poor, the homeless, </w:t>
      </w:r>
      <w:r w:rsidR="0096179E" w:rsidRPr="0096179E">
        <w:rPr>
          <w:sz w:val="30"/>
          <w:szCs w:val="30"/>
        </w:rPr>
        <w:t xml:space="preserve">the refugee, and </w:t>
      </w:r>
      <w:r w:rsidRPr="0096179E">
        <w:rPr>
          <w:sz w:val="30"/>
          <w:szCs w:val="30"/>
        </w:rPr>
        <w:t>those without food</w:t>
      </w:r>
      <w:r w:rsidR="0096179E" w:rsidRPr="0096179E">
        <w:rPr>
          <w:sz w:val="30"/>
          <w:szCs w:val="30"/>
        </w:rPr>
        <w:t xml:space="preserve">.  May our parishes be places of welcome and compassion where rich and poor alike are recognised as beloved by God.  </w:t>
      </w:r>
      <w:r w:rsidR="0096179E" w:rsidRPr="0096179E">
        <w:rPr>
          <w:b/>
          <w:bCs/>
          <w:sz w:val="30"/>
          <w:szCs w:val="30"/>
        </w:rPr>
        <w:t>Lord, hear us.</w:t>
      </w:r>
    </w:p>
    <w:p w14:paraId="61E466EA" w14:textId="77777777" w:rsidR="0096179E" w:rsidRPr="000F691E" w:rsidRDefault="0096179E" w:rsidP="0096179E">
      <w:pPr>
        <w:ind w:left="426"/>
        <w:rPr>
          <w:sz w:val="30"/>
          <w:szCs w:val="30"/>
        </w:rPr>
      </w:pPr>
    </w:p>
    <w:p w14:paraId="1C9A587B" w14:textId="255C0BF5" w:rsidR="0096179E" w:rsidRPr="0096179E" w:rsidRDefault="0096179E" w:rsidP="0096179E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96179E">
        <w:rPr>
          <w:sz w:val="30"/>
          <w:szCs w:val="30"/>
        </w:rPr>
        <w:t>For those who have died;</w:t>
      </w:r>
      <w:r w:rsidR="001E6A81">
        <w:rPr>
          <w:sz w:val="30"/>
          <w:szCs w:val="30"/>
        </w:rPr>
        <w:t xml:space="preserve"> may they share in the generous love of the Lord who lived, died and rose from the dead.  </w:t>
      </w:r>
      <w:r w:rsidR="001E6A81">
        <w:rPr>
          <w:b/>
          <w:bCs/>
          <w:sz w:val="30"/>
          <w:szCs w:val="30"/>
        </w:rPr>
        <w:t>Lord, hear us.</w:t>
      </w:r>
    </w:p>
    <w:p w14:paraId="27FF4141" w14:textId="77777777" w:rsidR="0096179E" w:rsidRPr="000F691E" w:rsidRDefault="0096179E" w:rsidP="0096179E">
      <w:pPr>
        <w:ind w:left="426"/>
        <w:rPr>
          <w:sz w:val="30"/>
          <w:szCs w:val="30"/>
        </w:rPr>
      </w:pPr>
    </w:p>
    <w:p w14:paraId="19822925" w14:textId="11F6421C" w:rsidR="00B35364" w:rsidRPr="0096179E" w:rsidRDefault="0096179E" w:rsidP="0096179E">
      <w:pPr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Celebrant: </w:t>
      </w:r>
      <w:r w:rsidRPr="0096179E">
        <w:rPr>
          <w:sz w:val="30"/>
          <w:szCs w:val="30"/>
        </w:rPr>
        <w:t>God of mercy and compassion,</w:t>
      </w:r>
      <w:r>
        <w:rPr>
          <w:sz w:val="30"/>
          <w:szCs w:val="30"/>
        </w:rPr>
        <w:t xml:space="preserve"> </w:t>
      </w:r>
      <w:r w:rsidRPr="0096179E">
        <w:rPr>
          <w:sz w:val="30"/>
          <w:szCs w:val="30"/>
        </w:rPr>
        <w:t>may our ears be open to receive your word</w:t>
      </w:r>
      <w:r>
        <w:rPr>
          <w:sz w:val="30"/>
          <w:szCs w:val="30"/>
        </w:rPr>
        <w:t xml:space="preserve"> </w:t>
      </w:r>
      <w:r w:rsidRPr="0096179E">
        <w:rPr>
          <w:sz w:val="30"/>
          <w:szCs w:val="30"/>
        </w:rPr>
        <w:t>and our mouths to proclaim our faith.</w:t>
      </w:r>
      <w:r>
        <w:rPr>
          <w:sz w:val="30"/>
          <w:szCs w:val="30"/>
        </w:rPr>
        <w:t xml:space="preserve">  </w:t>
      </w:r>
      <w:r w:rsidRPr="0096179E">
        <w:rPr>
          <w:sz w:val="30"/>
          <w:szCs w:val="30"/>
        </w:rPr>
        <w:t>Hear our prayers, that we might be</w:t>
      </w:r>
      <w:r>
        <w:rPr>
          <w:sz w:val="30"/>
          <w:szCs w:val="30"/>
        </w:rPr>
        <w:t xml:space="preserve"> </w:t>
      </w:r>
      <w:r w:rsidRPr="0096179E">
        <w:rPr>
          <w:sz w:val="30"/>
          <w:szCs w:val="30"/>
        </w:rPr>
        <w:t>a sign of your blessings to all whom we meet.</w:t>
      </w:r>
      <w:r>
        <w:rPr>
          <w:sz w:val="30"/>
          <w:szCs w:val="30"/>
        </w:rPr>
        <w:t xml:space="preserve">  </w:t>
      </w:r>
      <w:r w:rsidRPr="0096179E">
        <w:rPr>
          <w:sz w:val="30"/>
          <w:szCs w:val="30"/>
        </w:rPr>
        <w:t>We ask this through Christ our Lord</w:t>
      </w:r>
      <w:r>
        <w:rPr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Amen.</w:t>
      </w:r>
    </w:p>
    <w:sectPr w:rsidR="00B35364" w:rsidRPr="00961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20155"/>
    <w:multiLevelType w:val="hybridMultilevel"/>
    <w:tmpl w:val="7174EF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E"/>
    <w:rsid w:val="00083309"/>
    <w:rsid w:val="000F691E"/>
    <w:rsid w:val="00133AC4"/>
    <w:rsid w:val="0019289E"/>
    <w:rsid w:val="001E6A81"/>
    <w:rsid w:val="002E339E"/>
    <w:rsid w:val="005A4913"/>
    <w:rsid w:val="005C1553"/>
    <w:rsid w:val="005F7F98"/>
    <w:rsid w:val="007139C8"/>
    <w:rsid w:val="007E5BAC"/>
    <w:rsid w:val="0081386B"/>
    <w:rsid w:val="0096179E"/>
    <w:rsid w:val="00A65133"/>
    <w:rsid w:val="00AE4E58"/>
    <w:rsid w:val="00B35364"/>
    <w:rsid w:val="00C55CD0"/>
    <w:rsid w:val="00F217DD"/>
    <w:rsid w:val="00FC6C94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495D"/>
  <w15:chartTrackingRefBased/>
  <w15:docId w15:val="{8862A40F-3420-4239-805C-5160E28A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9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9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9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9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9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9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9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9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9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9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9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9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9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7</cp:revision>
  <cp:lastPrinted>2024-08-04T12:22:00Z</cp:lastPrinted>
  <dcterms:created xsi:type="dcterms:W3CDTF">2024-08-01T21:13:00Z</dcterms:created>
  <dcterms:modified xsi:type="dcterms:W3CDTF">2024-08-22T12:52:00Z</dcterms:modified>
</cp:coreProperties>
</file>