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058D" w14:textId="77777777" w:rsidR="006E7F05" w:rsidRPr="00EB4FC3" w:rsidRDefault="006E7F05" w:rsidP="006E7F05">
      <w:pPr>
        <w:pStyle w:val="Title"/>
      </w:pPr>
      <w:r w:rsidRPr="00EB4FC3">
        <w:t>Privacy Notice for Pre-Nuptial Enquiry Form, Supporting Documentation &amp; Marriage Register</w:t>
      </w:r>
    </w:p>
    <w:p w14:paraId="3E7B80EB" w14:textId="77777777" w:rsidR="006E7F05" w:rsidRDefault="006E7F05" w:rsidP="009F6125"/>
    <w:p w14:paraId="5A325A2B" w14:textId="77777777" w:rsidR="006E7F05" w:rsidRDefault="006E7F05" w:rsidP="009F6125"/>
    <w:p w14:paraId="6F22A30B" w14:textId="230D8EF7" w:rsidR="002732C4" w:rsidRPr="009F6125" w:rsidRDefault="002732C4" w:rsidP="009F6125">
      <w:r w:rsidRPr="009F6125">
        <w:t xml:space="preserve">This information is gathered to facilitate your wish to get married in the Roman Catholic Church.  </w:t>
      </w:r>
    </w:p>
    <w:p w14:paraId="1ED5BE2E" w14:textId="77777777" w:rsidR="002732C4" w:rsidRPr="009F6125" w:rsidRDefault="002732C4" w:rsidP="009F6125"/>
    <w:p w14:paraId="08EDB4D2" w14:textId="4D44DBDF" w:rsidR="002732C4" w:rsidRPr="009F6125" w:rsidRDefault="002732C4" w:rsidP="009F6125">
      <w:r w:rsidRPr="009F6125">
        <w:t>The Pre-Nuptial Enquiry Form</w:t>
      </w:r>
      <w:r w:rsidR="000E441B" w:rsidRPr="009F6125">
        <w:t xml:space="preserve"> (PNEF)</w:t>
      </w:r>
      <w:r w:rsidRPr="009F6125">
        <w:t xml:space="preserve"> is </w:t>
      </w:r>
      <w:r w:rsidR="000E441B" w:rsidRPr="009F6125">
        <w:t xml:space="preserve">normally </w:t>
      </w:r>
      <w:r w:rsidRPr="009F6125">
        <w:t xml:space="preserve">completed </w:t>
      </w:r>
      <w:r w:rsidR="000E441B" w:rsidRPr="009F6125">
        <w:t>by a priest or deacon</w:t>
      </w:r>
      <w:r w:rsidR="00957561" w:rsidRPr="009F6125">
        <w:t xml:space="preserve"> (amend as per your parish)</w:t>
      </w:r>
      <w:r w:rsidR="000E441B" w:rsidRPr="009F6125">
        <w:t xml:space="preserve"> </w:t>
      </w:r>
      <w:r w:rsidRPr="009F6125">
        <w:t>in your parish</w:t>
      </w:r>
      <w:r w:rsidR="000E441B" w:rsidRPr="009F6125">
        <w:t xml:space="preserve"> of residence.  It is his record of his preparation with you and your freedom to marry.  The PNEF and supporting documentation </w:t>
      </w:r>
      <w:r w:rsidR="00A04300" w:rsidRPr="009F6125">
        <w:t xml:space="preserve">(baptism certificate, statement of freedom to marry, marriage preparation certificate etc.) </w:t>
      </w:r>
      <w:r w:rsidR="00873968" w:rsidRPr="009F6125">
        <w:t>are archived</w:t>
      </w:r>
      <w:r w:rsidR="000E441B" w:rsidRPr="009F6125">
        <w:t xml:space="preserve"> in the place of marriage</w:t>
      </w:r>
      <w:r w:rsidRPr="009F6125">
        <w:t xml:space="preserve"> </w:t>
      </w:r>
      <w:r w:rsidR="000E441B" w:rsidRPr="009F6125">
        <w:t xml:space="preserve">and </w:t>
      </w:r>
      <w:r w:rsidRPr="009F6125">
        <w:t xml:space="preserve">retained </w:t>
      </w:r>
      <w:r w:rsidR="000E441B" w:rsidRPr="009F6125">
        <w:t xml:space="preserve">there </w:t>
      </w:r>
      <w:r w:rsidRPr="009F6125">
        <w:t>for 75 years</w:t>
      </w:r>
      <w:r w:rsidR="00555353" w:rsidRPr="009F6125">
        <w:t>.</w:t>
      </w:r>
      <w:r w:rsidRPr="009F6125">
        <w:t xml:space="preserve"> </w:t>
      </w:r>
    </w:p>
    <w:p w14:paraId="223E820E" w14:textId="77777777" w:rsidR="002732C4" w:rsidRPr="009F6125" w:rsidRDefault="002732C4" w:rsidP="009F6125"/>
    <w:p w14:paraId="53101B8A" w14:textId="4D04FCDD" w:rsidR="002732C4" w:rsidRDefault="002732C4" w:rsidP="009F6125">
      <w:r w:rsidRPr="009F6125">
        <w:t>The entry in the Marriage Register is a permanent record.  To facilitate the issuing of Marriage certificates, the information is also retained on the Pastoral Management System</w:t>
      </w:r>
      <w:r w:rsidR="00957561" w:rsidRPr="009F6125">
        <w:t xml:space="preserve"> (amend as to your parish).</w:t>
      </w:r>
      <w:r w:rsidRPr="009F6125">
        <w:t xml:space="preserve">  The information will not be used for any other purpose.  </w:t>
      </w:r>
    </w:p>
    <w:p w14:paraId="1D8284E2" w14:textId="77777777" w:rsidR="006E7F05" w:rsidRDefault="006E7F05" w:rsidP="009F6125"/>
    <w:p w14:paraId="69BA76D4" w14:textId="77777777" w:rsidR="006E7F05" w:rsidRDefault="006E7F05" w:rsidP="009F6125"/>
    <w:p w14:paraId="547D7FA3" w14:textId="77777777" w:rsidR="006E7F05" w:rsidRDefault="006E7F05" w:rsidP="009F6125"/>
    <w:p w14:paraId="41100E7F" w14:textId="77777777" w:rsidR="006E7F05" w:rsidRDefault="006E7F05" w:rsidP="009F6125"/>
    <w:p w14:paraId="12438D53" w14:textId="77777777" w:rsidR="006E7F05" w:rsidRDefault="006E7F05" w:rsidP="009F6125"/>
    <w:p w14:paraId="187B9413" w14:textId="77777777" w:rsidR="006E7F05" w:rsidRDefault="006E7F05" w:rsidP="009F6125"/>
    <w:p w14:paraId="23554290" w14:textId="25AA6B0D" w:rsidR="006E7F05" w:rsidRPr="009F6125" w:rsidRDefault="006E7F05" w:rsidP="009F6125">
      <w:r>
        <w:rPr>
          <w:noProof/>
        </w:rPr>
        <w:drawing>
          <wp:anchor distT="0" distB="0" distL="114300" distR="114300" simplePos="0" relativeHeight="251658240" behindDoc="1" locked="0" layoutInCell="1" allowOverlap="1" wp14:anchorId="5C6F1272" wp14:editId="31C7907C">
            <wp:simplePos x="0" y="0"/>
            <wp:positionH relativeFrom="margin">
              <wp:align>center</wp:align>
            </wp:positionH>
            <wp:positionV relativeFrom="paragraph">
              <wp:posOffset>2665095</wp:posOffset>
            </wp:positionV>
            <wp:extent cx="1104900" cy="1390650"/>
            <wp:effectExtent l="0" t="0" r="0" b="0"/>
            <wp:wrapTight wrapText="bothSides">
              <wp:wrapPolygon edited="0">
                <wp:start x="8938" y="0"/>
                <wp:lineTo x="6331" y="296"/>
                <wp:lineTo x="0" y="3847"/>
                <wp:lineTo x="0" y="17753"/>
                <wp:lineTo x="372" y="19529"/>
                <wp:lineTo x="7076" y="20712"/>
                <wp:lineTo x="9683" y="21304"/>
                <wp:lineTo x="11917" y="21304"/>
                <wp:lineTo x="18993" y="20121"/>
                <wp:lineTo x="21228" y="19529"/>
                <wp:lineTo x="21228" y="4142"/>
                <wp:lineTo x="15269" y="592"/>
                <wp:lineTo x="12662" y="0"/>
                <wp:lineTo x="8938" y="0"/>
              </wp:wrapPolygon>
            </wp:wrapTight>
            <wp:docPr id="70381957" name="Picture 1" descr="Bishop | Diocese of M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hop | Diocese of Mea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E7F05" w:rsidRPr="009F612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5E30" w14:textId="77777777" w:rsidR="0096669F" w:rsidRDefault="0096669F" w:rsidP="009F6125">
      <w:r>
        <w:separator/>
      </w:r>
    </w:p>
  </w:endnote>
  <w:endnote w:type="continuationSeparator" w:id="0">
    <w:p w14:paraId="4B07DE12" w14:textId="77777777" w:rsidR="0096669F" w:rsidRDefault="0096669F" w:rsidP="009F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D5E5" w14:textId="689282A0" w:rsidR="008205BB" w:rsidRDefault="008205BB" w:rsidP="008205BB">
    <w:pPr>
      <w:pStyle w:val="NoSpacing"/>
      <w:jc w:val="center"/>
      <w:rPr>
        <w:rFonts w:ascii="Bookman Old Style" w:hAnsi="Bookman Old Style"/>
        <w:b/>
        <w:sz w:val="24"/>
        <w:szCs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290A8B" w14:paraId="68E155B2" w14:textId="77777777" w:rsidTr="00367234">
      <w:tc>
        <w:tcPr>
          <w:tcW w:w="4508" w:type="dxa"/>
        </w:tcPr>
        <w:p w14:paraId="5708F5ED" w14:textId="60419543" w:rsidR="00290A8B" w:rsidRDefault="00290A8B" w:rsidP="00290A8B">
          <w:pPr>
            <w:pStyle w:val="Footer"/>
            <w:rPr>
              <w:bCs/>
              <w:sz w:val="16"/>
              <w:szCs w:val="16"/>
            </w:rPr>
          </w:pPr>
          <w:r w:rsidRPr="00722D55">
            <w:rPr>
              <w:b/>
              <w:sz w:val="16"/>
              <w:szCs w:val="16"/>
            </w:rPr>
            <w:t>P00</w:t>
          </w:r>
          <w:r w:rsidR="001957CB">
            <w:rPr>
              <w:b/>
              <w:sz w:val="16"/>
              <w:szCs w:val="16"/>
            </w:rPr>
            <w:t>7</w:t>
          </w:r>
          <w:r>
            <w:rPr>
              <w:bCs/>
              <w:sz w:val="16"/>
              <w:szCs w:val="16"/>
            </w:rPr>
            <w:t xml:space="preserve"> - </w:t>
          </w:r>
          <w:r w:rsidRPr="00722D55">
            <w:rPr>
              <w:bCs/>
              <w:sz w:val="16"/>
              <w:szCs w:val="16"/>
            </w:rPr>
            <w:t xml:space="preserve"> </w:t>
          </w:r>
          <w:r w:rsidR="001957CB">
            <w:rPr>
              <w:bCs/>
              <w:sz w:val="16"/>
              <w:szCs w:val="16"/>
            </w:rPr>
            <w:t>Privacy Notice for Pre-</w:t>
          </w:r>
          <w:r w:rsidR="00B02600">
            <w:rPr>
              <w:bCs/>
              <w:sz w:val="16"/>
              <w:szCs w:val="16"/>
            </w:rPr>
            <w:t>Nuptial Enquiry Form</w:t>
          </w:r>
          <w:r w:rsidR="00E23A0A">
            <w:rPr>
              <w:bCs/>
              <w:sz w:val="16"/>
              <w:szCs w:val="16"/>
            </w:rPr>
            <w:t>, Supporting Documentation &amp; Marriage Register</w:t>
          </w:r>
        </w:p>
      </w:tc>
      <w:tc>
        <w:tcPr>
          <w:tcW w:w="4508" w:type="dxa"/>
        </w:tcPr>
        <w:p w14:paraId="0DCF684F" w14:textId="77777777" w:rsidR="00290A8B" w:rsidRDefault="00290A8B" w:rsidP="00290A8B">
          <w:pPr>
            <w:pStyle w:val="Footer"/>
            <w:jc w:val="right"/>
            <w:rPr>
              <w:bCs/>
              <w:sz w:val="16"/>
              <w:szCs w:val="16"/>
            </w:rPr>
          </w:pPr>
          <w:r w:rsidRPr="00722D55">
            <w:rPr>
              <w:b/>
              <w:sz w:val="16"/>
              <w:szCs w:val="16"/>
            </w:rPr>
            <w:t>Date of Issue</w:t>
          </w:r>
          <w:r w:rsidRPr="00722D55">
            <w:rPr>
              <w:bCs/>
              <w:sz w:val="16"/>
              <w:szCs w:val="16"/>
            </w:rPr>
            <w:t xml:space="preserve">: </w:t>
          </w:r>
          <w:r>
            <w:rPr>
              <w:bCs/>
              <w:sz w:val="16"/>
              <w:szCs w:val="16"/>
            </w:rPr>
            <w:t>October 2023</w:t>
          </w:r>
        </w:p>
      </w:tc>
    </w:tr>
  </w:tbl>
  <w:p w14:paraId="6BE202D7" w14:textId="77777777" w:rsidR="008205BB" w:rsidRPr="00957561" w:rsidRDefault="008205BB" w:rsidP="009F612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0A7B" w14:textId="77777777" w:rsidR="0096669F" w:rsidRDefault="0096669F" w:rsidP="009F6125">
      <w:r>
        <w:separator/>
      </w:r>
    </w:p>
  </w:footnote>
  <w:footnote w:type="continuationSeparator" w:id="0">
    <w:p w14:paraId="412829A5" w14:textId="77777777" w:rsidR="0096669F" w:rsidRDefault="0096669F" w:rsidP="009F6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C4"/>
    <w:rsid w:val="000E441B"/>
    <w:rsid w:val="000E589C"/>
    <w:rsid w:val="00181E3A"/>
    <w:rsid w:val="001957CB"/>
    <w:rsid w:val="001F6B77"/>
    <w:rsid w:val="002732C4"/>
    <w:rsid w:val="00290A8B"/>
    <w:rsid w:val="00555353"/>
    <w:rsid w:val="00616539"/>
    <w:rsid w:val="006E7F05"/>
    <w:rsid w:val="007C3D1C"/>
    <w:rsid w:val="008205BB"/>
    <w:rsid w:val="00873968"/>
    <w:rsid w:val="00957561"/>
    <w:rsid w:val="0096669F"/>
    <w:rsid w:val="009F6125"/>
    <w:rsid w:val="00A04300"/>
    <w:rsid w:val="00AA1EBB"/>
    <w:rsid w:val="00AF47CA"/>
    <w:rsid w:val="00B00534"/>
    <w:rsid w:val="00B02600"/>
    <w:rsid w:val="00C36CBB"/>
    <w:rsid w:val="00C87853"/>
    <w:rsid w:val="00D2340B"/>
    <w:rsid w:val="00D877AC"/>
    <w:rsid w:val="00E23A0A"/>
    <w:rsid w:val="00E23E7F"/>
    <w:rsid w:val="00EB4FC3"/>
    <w:rsid w:val="00EF3D61"/>
    <w:rsid w:val="00FA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9530"/>
  <w15:chartTrackingRefBased/>
  <w15:docId w15:val="{6D2AD952-5E0B-48E6-8A01-BEE1CAD3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125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2C4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5B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BB"/>
  </w:style>
  <w:style w:type="paragraph" w:styleId="Footer">
    <w:name w:val="footer"/>
    <w:basedOn w:val="Normal"/>
    <w:link w:val="FooterChar"/>
    <w:uiPriority w:val="99"/>
    <w:unhideWhenUsed/>
    <w:rsid w:val="008205B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BB"/>
  </w:style>
  <w:style w:type="paragraph" w:styleId="Title">
    <w:name w:val="Title"/>
    <w:basedOn w:val="Normal"/>
    <w:next w:val="Normal"/>
    <w:link w:val="TitleChar"/>
    <w:uiPriority w:val="10"/>
    <w:qFormat/>
    <w:rsid w:val="00EB4FC3"/>
    <w:pPr>
      <w:spacing w:line="240" w:lineRule="auto"/>
      <w:contextualSpacing/>
      <w:jc w:val="center"/>
    </w:pPr>
    <w:rPr>
      <w:rFonts w:eastAsiaTheme="majorEastAsia" w:cstheme="minorHAnsi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4FC3"/>
    <w:rPr>
      <w:rFonts w:eastAsiaTheme="majorEastAsia" w:cstheme="minorHAnsi"/>
      <w:b/>
      <w:bCs/>
      <w:spacing w:val="-10"/>
      <w:kern w:val="28"/>
      <w:sz w:val="32"/>
      <w:szCs w:val="32"/>
    </w:rPr>
  </w:style>
  <w:style w:type="table" w:styleId="TableGrid">
    <w:name w:val="Table Grid"/>
    <w:basedOn w:val="TableNormal"/>
    <w:uiPriority w:val="39"/>
    <w:rsid w:val="00290A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Dowling</dc:creator>
  <cp:keywords/>
  <dc:description/>
  <cp:lastModifiedBy>Derek Darby</cp:lastModifiedBy>
  <cp:revision>3</cp:revision>
  <cp:lastPrinted>2019-03-25T10:55:00Z</cp:lastPrinted>
  <dcterms:created xsi:type="dcterms:W3CDTF">2024-01-06T13:28:00Z</dcterms:created>
  <dcterms:modified xsi:type="dcterms:W3CDTF">2024-01-06T15:35:00Z</dcterms:modified>
</cp:coreProperties>
</file>