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A5CC" w14:textId="77777777" w:rsidR="00F63AEC" w:rsidRPr="00F63AEC" w:rsidRDefault="00F63AEC" w:rsidP="00F63AEC">
      <w:pPr>
        <w:jc w:val="center"/>
        <w:rPr>
          <w:b/>
          <w:bCs/>
          <w:sz w:val="34"/>
          <w:szCs w:val="34"/>
        </w:rPr>
      </w:pPr>
      <w:r w:rsidRPr="00F63AEC">
        <w:rPr>
          <w:b/>
          <w:bCs/>
          <w:sz w:val="34"/>
          <w:szCs w:val="34"/>
        </w:rPr>
        <w:t>Feast of All Saints</w:t>
      </w:r>
    </w:p>
    <w:p w14:paraId="7CE8030C" w14:textId="02758A62" w:rsidR="00F63AEC" w:rsidRPr="00F63AEC" w:rsidRDefault="00F63AEC" w:rsidP="00F63AEC">
      <w:pPr>
        <w:jc w:val="center"/>
        <w:rPr>
          <w:b/>
          <w:bCs/>
          <w:sz w:val="34"/>
          <w:szCs w:val="34"/>
        </w:rPr>
      </w:pPr>
      <w:r w:rsidRPr="00F63AEC">
        <w:rPr>
          <w:b/>
          <w:bCs/>
          <w:sz w:val="34"/>
          <w:szCs w:val="34"/>
        </w:rPr>
        <w:t>Prayers of the Faithful</w:t>
      </w:r>
    </w:p>
    <w:p w14:paraId="3BA1B7AF" w14:textId="77777777" w:rsidR="00F63AEC" w:rsidRDefault="00F63AEC">
      <w:pPr>
        <w:rPr>
          <w:sz w:val="30"/>
          <w:szCs w:val="30"/>
        </w:rPr>
      </w:pPr>
    </w:p>
    <w:p w14:paraId="01BD3D8B" w14:textId="39D95571" w:rsidR="00D86863" w:rsidRPr="00680A38" w:rsidRDefault="00D86863">
      <w:pPr>
        <w:rPr>
          <w:sz w:val="30"/>
          <w:szCs w:val="30"/>
        </w:rPr>
      </w:pPr>
      <w:r>
        <w:rPr>
          <w:b/>
          <w:bCs/>
          <w:sz w:val="30"/>
          <w:szCs w:val="30"/>
        </w:rPr>
        <w:t>Celebrant:</w:t>
      </w:r>
      <w:r w:rsidR="00680A38">
        <w:rPr>
          <w:b/>
          <w:bCs/>
          <w:sz w:val="30"/>
          <w:szCs w:val="30"/>
        </w:rPr>
        <w:t xml:space="preserve"> </w:t>
      </w:r>
      <w:r w:rsidR="00680A38" w:rsidRPr="00680A38">
        <w:rPr>
          <w:sz w:val="30"/>
          <w:szCs w:val="30"/>
        </w:rPr>
        <w:t xml:space="preserve">The saints had complete confidence in God's power to meet all their needs. </w:t>
      </w:r>
      <w:r w:rsidR="000400FF">
        <w:rPr>
          <w:sz w:val="30"/>
          <w:szCs w:val="30"/>
        </w:rPr>
        <w:t>With the</w:t>
      </w:r>
      <w:r w:rsidR="00680A38" w:rsidRPr="00680A38">
        <w:rPr>
          <w:sz w:val="30"/>
          <w:szCs w:val="30"/>
        </w:rPr>
        <w:t xml:space="preserve"> same confidence</w:t>
      </w:r>
      <w:r w:rsidR="000400FF">
        <w:rPr>
          <w:sz w:val="30"/>
          <w:szCs w:val="30"/>
        </w:rPr>
        <w:t>,</w:t>
      </w:r>
      <w:r w:rsidR="00680A38" w:rsidRPr="00680A38">
        <w:rPr>
          <w:sz w:val="30"/>
          <w:szCs w:val="30"/>
        </w:rPr>
        <w:t xml:space="preserve"> we now present our needs before His throne.</w:t>
      </w:r>
    </w:p>
    <w:p w14:paraId="5B9678D7" w14:textId="77777777" w:rsidR="00D86863" w:rsidRDefault="00D86863">
      <w:pPr>
        <w:rPr>
          <w:sz w:val="30"/>
          <w:szCs w:val="30"/>
        </w:rPr>
      </w:pPr>
    </w:p>
    <w:p w14:paraId="35D4D7ED" w14:textId="7E9F2E61" w:rsidR="00D86863" w:rsidRPr="007D4EEC" w:rsidRDefault="00040632" w:rsidP="007D4EEC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7D4EEC">
        <w:rPr>
          <w:sz w:val="30"/>
          <w:szCs w:val="30"/>
        </w:rPr>
        <w:t xml:space="preserve">For the Church: that following the example of the saints, those in positions of leadership may seek God's kingdom above everything </w:t>
      </w:r>
      <w:r w:rsidR="00B97A5F" w:rsidRPr="007D4EEC">
        <w:rPr>
          <w:sz w:val="30"/>
          <w:szCs w:val="30"/>
        </w:rPr>
        <w:t>else and</w:t>
      </w:r>
      <w:r w:rsidRPr="007D4EEC">
        <w:rPr>
          <w:sz w:val="30"/>
          <w:szCs w:val="30"/>
        </w:rPr>
        <w:t xml:space="preserve"> be inspiring witnesses of a holy life.  </w:t>
      </w:r>
      <w:r w:rsidRPr="007D4EEC">
        <w:rPr>
          <w:b/>
          <w:bCs/>
          <w:sz w:val="30"/>
          <w:szCs w:val="30"/>
        </w:rPr>
        <w:t>Lord, hear us.</w:t>
      </w:r>
    </w:p>
    <w:p w14:paraId="1C3CC549" w14:textId="77777777" w:rsidR="001F1175" w:rsidRDefault="001F1175" w:rsidP="007D4EEC">
      <w:pPr>
        <w:ind w:left="426"/>
        <w:rPr>
          <w:sz w:val="30"/>
          <w:szCs w:val="30"/>
        </w:rPr>
      </w:pPr>
    </w:p>
    <w:p w14:paraId="479C0088" w14:textId="7F9AD23D" w:rsidR="006C77E6" w:rsidRPr="00FA778F" w:rsidRDefault="006C77E6" w:rsidP="00FA778F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FA778F">
        <w:rPr>
          <w:sz w:val="30"/>
          <w:szCs w:val="30"/>
        </w:rPr>
        <w:t xml:space="preserve">For our brothers and sisters who are persecuted because of their faith in Jesus Christ; </w:t>
      </w:r>
      <w:r w:rsidR="00B51A1C" w:rsidRPr="00FA778F">
        <w:rPr>
          <w:sz w:val="30"/>
          <w:szCs w:val="30"/>
        </w:rPr>
        <w:t>reward them for their courage and faithfulness</w:t>
      </w:r>
      <w:r w:rsidR="004831E7" w:rsidRPr="00FA778F">
        <w:rPr>
          <w:sz w:val="30"/>
          <w:szCs w:val="30"/>
        </w:rPr>
        <w:t>.  G</w:t>
      </w:r>
      <w:r w:rsidR="00B51A1C" w:rsidRPr="00FA778F">
        <w:rPr>
          <w:sz w:val="30"/>
          <w:szCs w:val="30"/>
        </w:rPr>
        <w:t>rant them freedom to live in peace with all people</w:t>
      </w:r>
      <w:r w:rsidR="004831E7" w:rsidRPr="00FA778F">
        <w:rPr>
          <w:sz w:val="30"/>
          <w:szCs w:val="30"/>
        </w:rPr>
        <w:t xml:space="preserve">.  </w:t>
      </w:r>
      <w:r w:rsidR="004831E7" w:rsidRPr="00FA778F">
        <w:rPr>
          <w:b/>
          <w:bCs/>
          <w:sz w:val="30"/>
          <w:szCs w:val="30"/>
        </w:rPr>
        <w:t>Lord, hear us.</w:t>
      </w:r>
    </w:p>
    <w:p w14:paraId="4827CB6C" w14:textId="77777777" w:rsidR="006C77E6" w:rsidRDefault="006C77E6" w:rsidP="007D4EEC">
      <w:pPr>
        <w:ind w:left="426"/>
        <w:rPr>
          <w:sz w:val="30"/>
          <w:szCs w:val="30"/>
        </w:rPr>
      </w:pPr>
    </w:p>
    <w:p w14:paraId="7A61FDF3" w14:textId="16CFAD53" w:rsidR="001F1175" w:rsidRPr="007D4EEC" w:rsidRDefault="00872319" w:rsidP="007D4EEC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7D4EEC">
        <w:rPr>
          <w:sz w:val="30"/>
          <w:szCs w:val="30"/>
        </w:rPr>
        <w:t xml:space="preserve">That seeking the wisdom of the saints, government leaders may put their own interests aside and make whatever sacrifices are necessary to serve </w:t>
      </w:r>
      <w:r w:rsidR="00B97A5F" w:rsidRPr="007D4EEC">
        <w:rPr>
          <w:sz w:val="30"/>
          <w:szCs w:val="30"/>
        </w:rPr>
        <w:t xml:space="preserve">their constituents.  </w:t>
      </w:r>
      <w:r w:rsidR="00B97A5F" w:rsidRPr="007D4EEC">
        <w:rPr>
          <w:b/>
          <w:bCs/>
          <w:sz w:val="30"/>
          <w:szCs w:val="30"/>
        </w:rPr>
        <w:t>Lord, hear us.</w:t>
      </w:r>
      <w:r w:rsidRPr="007D4EEC">
        <w:rPr>
          <w:sz w:val="30"/>
          <w:szCs w:val="30"/>
        </w:rPr>
        <w:t xml:space="preserve">  </w:t>
      </w:r>
    </w:p>
    <w:p w14:paraId="03E64317" w14:textId="77777777" w:rsidR="001F1175" w:rsidRDefault="001F1175" w:rsidP="007D4EEC">
      <w:pPr>
        <w:ind w:left="426"/>
        <w:rPr>
          <w:sz w:val="30"/>
          <w:szCs w:val="30"/>
        </w:rPr>
      </w:pPr>
    </w:p>
    <w:p w14:paraId="64564BB1" w14:textId="3B431C6B" w:rsidR="001F1175" w:rsidRPr="007D4EEC" w:rsidRDefault="001F1175" w:rsidP="007D4EEC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7D4EEC">
        <w:rPr>
          <w:sz w:val="30"/>
          <w:szCs w:val="30"/>
        </w:rPr>
        <w:t xml:space="preserve">For our own parish community, that, in our hunger and thirst for what is right, we may be peacemakers and show love and mercy to others.  </w:t>
      </w:r>
      <w:r w:rsidRPr="007D4EEC">
        <w:rPr>
          <w:b/>
          <w:bCs/>
          <w:sz w:val="30"/>
          <w:szCs w:val="30"/>
        </w:rPr>
        <w:t>Lord, hear us.</w:t>
      </w:r>
      <w:r w:rsidRPr="007D4EEC">
        <w:rPr>
          <w:sz w:val="30"/>
          <w:szCs w:val="30"/>
        </w:rPr>
        <w:cr/>
      </w:r>
    </w:p>
    <w:p w14:paraId="16AE43EC" w14:textId="336496F4" w:rsidR="00132D7B" w:rsidRPr="007D4EEC" w:rsidRDefault="00132D7B" w:rsidP="007D4EEC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7D4EEC">
        <w:rPr>
          <w:sz w:val="30"/>
          <w:szCs w:val="30"/>
        </w:rPr>
        <w:t xml:space="preserve">For those who do not know God or believe in God’s love: that God will encounter them in gentle ways and open their hearts to God’s great love for them.  </w:t>
      </w:r>
      <w:r w:rsidR="007D4EEC" w:rsidRPr="007D4EEC">
        <w:rPr>
          <w:b/>
          <w:bCs/>
          <w:sz w:val="30"/>
          <w:szCs w:val="30"/>
        </w:rPr>
        <w:t>Lord, hear us.</w:t>
      </w:r>
    </w:p>
    <w:p w14:paraId="13F5934A" w14:textId="77777777" w:rsidR="00132D7B" w:rsidRDefault="00132D7B" w:rsidP="007D4EEC">
      <w:pPr>
        <w:ind w:left="426"/>
        <w:rPr>
          <w:sz w:val="30"/>
          <w:szCs w:val="30"/>
        </w:rPr>
      </w:pPr>
    </w:p>
    <w:p w14:paraId="7A8D93AA" w14:textId="5F54D477" w:rsidR="00D86863" w:rsidRPr="007D4EEC" w:rsidRDefault="00201915" w:rsidP="007D4EEC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7D4EEC">
        <w:rPr>
          <w:sz w:val="30"/>
          <w:szCs w:val="30"/>
        </w:rPr>
        <w:t xml:space="preserve">We pray that God will open our eyes and hearts to serving Jesus in each other.  May our care for one another be a sign of the oneness we share in Christ with all the saints.  </w:t>
      </w:r>
      <w:r w:rsidR="00522A16" w:rsidRPr="007D4EEC">
        <w:rPr>
          <w:b/>
          <w:bCs/>
          <w:sz w:val="30"/>
          <w:szCs w:val="30"/>
        </w:rPr>
        <w:t>Lord, hear us.</w:t>
      </w:r>
    </w:p>
    <w:p w14:paraId="19FF0D0C" w14:textId="77777777" w:rsidR="00D86863" w:rsidRDefault="00D86863" w:rsidP="007D4EEC">
      <w:pPr>
        <w:ind w:left="426"/>
        <w:rPr>
          <w:sz w:val="30"/>
          <w:szCs w:val="30"/>
        </w:rPr>
      </w:pPr>
    </w:p>
    <w:p w14:paraId="48A7C6E6" w14:textId="55D2B5FA" w:rsidR="00A65133" w:rsidRPr="007D4EEC" w:rsidRDefault="00133596" w:rsidP="007D4EEC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7D4EEC">
        <w:rPr>
          <w:sz w:val="30"/>
          <w:szCs w:val="30"/>
        </w:rPr>
        <w:t>We pray for those who have gone to their eternal rest</w:t>
      </w:r>
      <w:r w:rsidR="00522A16" w:rsidRPr="007D4EEC">
        <w:rPr>
          <w:sz w:val="30"/>
          <w:szCs w:val="30"/>
        </w:rPr>
        <w:t xml:space="preserve">. </w:t>
      </w:r>
      <w:r w:rsidRPr="007D4EEC">
        <w:rPr>
          <w:sz w:val="30"/>
          <w:szCs w:val="30"/>
        </w:rPr>
        <w:t xml:space="preserve"> May they find peace in eternal life among the communion of saints.</w:t>
      </w:r>
      <w:r w:rsidR="00522A16" w:rsidRPr="007D4EEC">
        <w:rPr>
          <w:sz w:val="30"/>
          <w:szCs w:val="30"/>
        </w:rPr>
        <w:t xml:space="preserve">  </w:t>
      </w:r>
      <w:r w:rsidR="00522A16" w:rsidRPr="007D4EEC">
        <w:rPr>
          <w:b/>
          <w:bCs/>
          <w:sz w:val="30"/>
          <w:szCs w:val="30"/>
        </w:rPr>
        <w:t>Lord, hear us.</w:t>
      </w:r>
    </w:p>
    <w:p w14:paraId="70785C69" w14:textId="77777777" w:rsidR="00522A16" w:rsidRDefault="00522A16">
      <w:pPr>
        <w:rPr>
          <w:sz w:val="30"/>
          <w:szCs w:val="30"/>
        </w:rPr>
      </w:pPr>
    </w:p>
    <w:p w14:paraId="04778BC2" w14:textId="090EC510" w:rsidR="00522A16" w:rsidRPr="002719D0" w:rsidRDefault="00522A16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Celebrant: </w:t>
      </w:r>
      <w:r w:rsidR="004831E7" w:rsidRPr="00A453E5">
        <w:rPr>
          <w:sz w:val="30"/>
          <w:szCs w:val="30"/>
        </w:rPr>
        <w:t xml:space="preserve">Heavenly Father, we thank you for the example of the saints.  May their teaching and witness </w:t>
      </w:r>
      <w:r w:rsidR="002719D0">
        <w:rPr>
          <w:sz w:val="30"/>
          <w:szCs w:val="30"/>
        </w:rPr>
        <w:t xml:space="preserve">lead us to the fullness of life in you.  We ask this through Christ our Lord.  </w:t>
      </w:r>
      <w:r w:rsidR="002719D0">
        <w:rPr>
          <w:b/>
          <w:bCs/>
          <w:sz w:val="30"/>
          <w:szCs w:val="30"/>
        </w:rPr>
        <w:t>Amen.</w:t>
      </w:r>
    </w:p>
    <w:sectPr w:rsidR="00522A16" w:rsidRPr="00271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A5CAF"/>
    <w:multiLevelType w:val="hybridMultilevel"/>
    <w:tmpl w:val="035EAC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14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96"/>
    <w:rsid w:val="000400FF"/>
    <w:rsid w:val="00040632"/>
    <w:rsid w:val="00132D7B"/>
    <w:rsid w:val="00133596"/>
    <w:rsid w:val="0019289E"/>
    <w:rsid w:val="001F1175"/>
    <w:rsid w:val="00201915"/>
    <w:rsid w:val="002719D0"/>
    <w:rsid w:val="004831E7"/>
    <w:rsid w:val="00522A16"/>
    <w:rsid w:val="005E1F4C"/>
    <w:rsid w:val="005F7F98"/>
    <w:rsid w:val="00680A38"/>
    <w:rsid w:val="006C77E6"/>
    <w:rsid w:val="007D4EEC"/>
    <w:rsid w:val="0081386B"/>
    <w:rsid w:val="00872319"/>
    <w:rsid w:val="009638F3"/>
    <w:rsid w:val="00A453E5"/>
    <w:rsid w:val="00A65133"/>
    <w:rsid w:val="00B51A1C"/>
    <w:rsid w:val="00B97A5F"/>
    <w:rsid w:val="00BD4591"/>
    <w:rsid w:val="00C13199"/>
    <w:rsid w:val="00D86863"/>
    <w:rsid w:val="00F63AEC"/>
    <w:rsid w:val="00FA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000F"/>
  <w15:chartTrackingRefBased/>
  <w15:docId w15:val="{856CFBA0-76C9-4B3E-8A6F-6E471753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5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5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5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5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5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5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5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5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5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5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5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5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5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5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59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5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5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19</cp:revision>
  <cp:lastPrinted>2024-08-12T19:51:00Z</cp:lastPrinted>
  <dcterms:created xsi:type="dcterms:W3CDTF">2024-08-11T12:20:00Z</dcterms:created>
  <dcterms:modified xsi:type="dcterms:W3CDTF">2024-08-22T12:56:00Z</dcterms:modified>
</cp:coreProperties>
</file>