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DE1A" w14:textId="1C0ACC38" w:rsidR="007F79F9" w:rsidRPr="00B06D0D" w:rsidRDefault="00EA1A14" w:rsidP="00B06D0D">
      <w:pPr>
        <w:jc w:val="center"/>
        <w:rPr>
          <w:b/>
          <w:bCs/>
          <w:sz w:val="34"/>
          <w:szCs w:val="34"/>
          <w:lang w:val="en-GB"/>
        </w:rPr>
      </w:pPr>
      <w:r>
        <w:rPr>
          <w:b/>
          <w:bCs/>
          <w:sz w:val="34"/>
          <w:szCs w:val="34"/>
          <w:lang w:val="en-GB"/>
        </w:rPr>
        <w:t>Third</w:t>
      </w:r>
      <w:r w:rsidR="00B06D0D" w:rsidRPr="00B06D0D">
        <w:rPr>
          <w:b/>
          <w:bCs/>
          <w:sz w:val="34"/>
          <w:szCs w:val="34"/>
          <w:lang w:val="en-GB"/>
        </w:rPr>
        <w:t xml:space="preserve"> Sunday of Lent</w:t>
      </w:r>
    </w:p>
    <w:p w14:paraId="103BCCBF" w14:textId="18A2BF8B" w:rsidR="00B06D0D" w:rsidRPr="00B06D0D" w:rsidRDefault="00B06D0D" w:rsidP="00B06D0D">
      <w:pPr>
        <w:jc w:val="center"/>
        <w:rPr>
          <w:b/>
          <w:bCs/>
          <w:sz w:val="34"/>
          <w:szCs w:val="34"/>
          <w:lang w:val="en-GB"/>
        </w:rPr>
      </w:pPr>
      <w:r w:rsidRPr="00B06D0D">
        <w:rPr>
          <w:b/>
          <w:bCs/>
          <w:sz w:val="34"/>
          <w:szCs w:val="34"/>
          <w:lang w:val="en-GB"/>
        </w:rPr>
        <w:t>Prayers of the Faithful</w:t>
      </w:r>
    </w:p>
    <w:p w14:paraId="736E1F02" w14:textId="77777777" w:rsidR="00B06D0D" w:rsidRPr="00FF488B" w:rsidRDefault="00B06D0D">
      <w:pPr>
        <w:rPr>
          <w:sz w:val="20"/>
          <w:szCs w:val="20"/>
          <w:lang w:val="en-GB"/>
        </w:rPr>
      </w:pPr>
    </w:p>
    <w:p w14:paraId="24ED8DCD" w14:textId="1382AB95" w:rsidR="00EA1A14" w:rsidRDefault="00B06D0D" w:rsidP="00EA1A14">
      <w:pPr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 w:rsidR="00307147" w:rsidRPr="00307147">
        <w:rPr>
          <w:sz w:val="30"/>
          <w:szCs w:val="30"/>
          <w:lang w:val="en-GB"/>
        </w:rPr>
        <w:t>Confident in the Lord’s mercy, let us bring before him our prayers and petitions</w:t>
      </w:r>
      <w:r w:rsidR="00307147">
        <w:rPr>
          <w:sz w:val="30"/>
          <w:szCs w:val="30"/>
          <w:lang w:val="en-GB"/>
        </w:rPr>
        <w:t xml:space="preserve">. </w:t>
      </w:r>
    </w:p>
    <w:p w14:paraId="21FAC222" w14:textId="77777777" w:rsidR="00E00E02" w:rsidRDefault="00E00E02" w:rsidP="00EA1A14">
      <w:pPr>
        <w:rPr>
          <w:sz w:val="30"/>
          <w:szCs w:val="30"/>
          <w:lang w:val="en-GB"/>
        </w:rPr>
      </w:pPr>
    </w:p>
    <w:p w14:paraId="22BC1DDC" w14:textId="3F3D84C2" w:rsidR="00E00E02" w:rsidRPr="002A7E88" w:rsidRDefault="00E00E02" w:rsidP="002A7E88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  <w:lang w:val="en-GB"/>
        </w:rPr>
      </w:pPr>
      <w:r w:rsidRPr="002A7E88">
        <w:rPr>
          <w:sz w:val="30"/>
          <w:szCs w:val="30"/>
          <w:lang w:val="en-GB"/>
        </w:rPr>
        <w:t>For the Church:</w:t>
      </w:r>
      <w:r w:rsidR="00307147" w:rsidRPr="002A7E88">
        <w:rPr>
          <w:sz w:val="30"/>
          <w:szCs w:val="30"/>
          <w:lang w:val="en-GB"/>
        </w:rPr>
        <w:t xml:space="preserve"> </w:t>
      </w:r>
      <w:r w:rsidR="00307147" w:rsidRPr="002A7E88">
        <w:rPr>
          <w:sz w:val="30"/>
          <w:szCs w:val="30"/>
          <w:lang w:val="en-GB"/>
        </w:rPr>
        <w:t>may the Lord lead us to a deeper conversion and repentance of our sins during this Lenten</w:t>
      </w:r>
      <w:r w:rsidR="00307147" w:rsidRPr="002A7E88">
        <w:rPr>
          <w:sz w:val="30"/>
          <w:szCs w:val="30"/>
          <w:lang w:val="en-GB"/>
        </w:rPr>
        <w:t xml:space="preserve"> </w:t>
      </w:r>
      <w:r w:rsidR="00307147" w:rsidRPr="002A7E88">
        <w:rPr>
          <w:sz w:val="30"/>
          <w:szCs w:val="30"/>
          <w:lang w:val="en-GB"/>
        </w:rPr>
        <w:t>season</w:t>
      </w:r>
      <w:r w:rsidR="00307147" w:rsidRPr="002A7E88">
        <w:rPr>
          <w:sz w:val="30"/>
          <w:szCs w:val="30"/>
          <w:lang w:val="en-GB"/>
        </w:rPr>
        <w:t xml:space="preserve">.  </w:t>
      </w:r>
      <w:r w:rsidR="00307147" w:rsidRPr="002A7E88">
        <w:rPr>
          <w:b/>
          <w:bCs/>
          <w:sz w:val="30"/>
          <w:szCs w:val="30"/>
          <w:lang w:val="en-GB"/>
        </w:rPr>
        <w:t xml:space="preserve">Lord, hear us.  </w:t>
      </w:r>
    </w:p>
    <w:p w14:paraId="0058BA3A" w14:textId="77777777" w:rsidR="00EA1A14" w:rsidRDefault="00EA1A14" w:rsidP="002A7E88">
      <w:pPr>
        <w:ind w:left="426"/>
        <w:rPr>
          <w:sz w:val="30"/>
          <w:szCs w:val="30"/>
          <w:lang w:val="en-GB"/>
        </w:rPr>
      </w:pPr>
    </w:p>
    <w:p w14:paraId="2B64EE6A" w14:textId="65EE877F" w:rsidR="00EA1A14" w:rsidRPr="002A7E88" w:rsidRDefault="00240DD0" w:rsidP="002A7E88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  <w:lang w:val="en-GB"/>
        </w:rPr>
      </w:pPr>
      <w:r w:rsidRPr="002A7E88">
        <w:rPr>
          <w:sz w:val="30"/>
          <w:szCs w:val="30"/>
          <w:lang w:val="en-GB"/>
        </w:rPr>
        <w:t>For governments and legislators, that they may work to</w:t>
      </w:r>
      <w:r w:rsidRPr="002A7E88">
        <w:rPr>
          <w:sz w:val="30"/>
          <w:szCs w:val="30"/>
          <w:lang w:val="en-GB"/>
        </w:rPr>
        <w:t xml:space="preserve"> </w:t>
      </w:r>
      <w:r w:rsidRPr="002A7E88">
        <w:rPr>
          <w:sz w:val="30"/>
          <w:szCs w:val="30"/>
          <w:lang w:val="en-GB"/>
        </w:rPr>
        <w:t>establish and protect the dignity and equality of women in society.</w:t>
      </w:r>
      <w:r w:rsidRPr="002A7E88">
        <w:rPr>
          <w:sz w:val="30"/>
          <w:szCs w:val="30"/>
          <w:lang w:val="en-GB"/>
        </w:rPr>
        <w:t xml:space="preserve">  </w:t>
      </w:r>
      <w:r w:rsidRPr="002A7E88">
        <w:rPr>
          <w:b/>
          <w:bCs/>
          <w:sz w:val="30"/>
          <w:szCs w:val="30"/>
          <w:lang w:val="en-GB"/>
        </w:rPr>
        <w:t>Lord, hear us.</w:t>
      </w:r>
    </w:p>
    <w:p w14:paraId="5E05ED6B" w14:textId="77777777" w:rsidR="00EA1A14" w:rsidRDefault="00EA1A14" w:rsidP="002A7E88">
      <w:pPr>
        <w:ind w:left="426"/>
        <w:rPr>
          <w:sz w:val="30"/>
          <w:szCs w:val="30"/>
          <w:lang w:val="en-GB"/>
        </w:rPr>
      </w:pPr>
    </w:p>
    <w:p w14:paraId="600FA394" w14:textId="2895BD6A" w:rsidR="00E00E02" w:rsidRPr="002A7E88" w:rsidRDefault="00E00E02" w:rsidP="002A7E88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  <w:lang w:val="en-GB"/>
        </w:rPr>
      </w:pPr>
      <w:r w:rsidRPr="002A7E88">
        <w:rPr>
          <w:sz w:val="30"/>
          <w:szCs w:val="30"/>
          <w:lang w:val="en-GB"/>
        </w:rPr>
        <w:t xml:space="preserve">For those preparing for full initiation into the Church at Easter; may the example of the faith community strengthen their resolve, encourage their discernment, and deepen their joy.  </w:t>
      </w:r>
      <w:r w:rsidRPr="002A7E88">
        <w:rPr>
          <w:b/>
          <w:bCs/>
          <w:sz w:val="30"/>
          <w:szCs w:val="30"/>
          <w:lang w:val="en-GB"/>
        </w:rPr>
        <w:t>Lord, hear us.</w:t>
      </w:r>
    </w:p>
    <w:p w14:paraId="40431DEF" w14:textId="77777777" w:rsidR="00E00E02" w:rsidRDefault="00E00E02" w:rsidP="002A7E88">
      <w:pPr>
        <w:ind w:left="426"/>
        <w:rPr>
          <w:sz w:val="30"/>
          <w:szCs w:val="30"/>
          <w:lang w:val="en-GB"/>
        </w:rPr>
      </w:pPr>
    </w:p>
    <w:p w14:paraId="1E51853C" w14:textId="60C56573" w:rsidR="00EA1A14" w:rsidRPr="002A7E88" w:rsidRDefault="00240DD0" w:rsidP="002A7E88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  <w:lang w:val="en-GB"/>
        </w:rPr>
      </w:pPr>
      <w:r w:rsidRPr="002A7E88">
        <w:rPr>
          <w:sz w:val="30"/>
          <w:szCs w:val="30"/>
          <w:lang w:val="en-GB"/>
        </w:rPr>
        <w:t>For all who are sick or suffering, lonely or bereaved,</w:t>
      </w:r>
      <w:r w:rsidRPr="002A7E88">
        <w:rPr>
          <w:sz w:val="30"/>
          <w:szCs w:val="30"/>
          <w:lang w:val="en-GB"/>
        </w:rPr>
        <w:t xml:space="preserve"> </w:t>
      </w:r>
      <w:r w:rsidRPr="002A7E88">
        <w:rPr>
          <w:sz w:val="30"/>
          <w:szCs w:val="30"/>
          <w:lang w:val="en-GB"/>
        </w:rPr>
        <w:t>that the Lord will bring healing to the sick, comfort to th</w:t>
      </w:r>
      <w:r w:rsidRPr="002A7E88">
        <w:rPr>
          <w:sz w:val="30"/>
          <w:szCs w:val="30"/>
          <w:lang w:val="en-GB"/>
        </w:rPr>
        <w:t>ose in mourning</w:t>
      </w:r>
      <w:r w:rsidRPr="002A7E88">
        <w:rPr>
          <w:sz w:val="30"/>
          <w:szCs w:val="30"/>
          <w:lang w:val="en-GB"/>
        </w:rPr>
        <w:t>,</w:t>
      </w:r>
      <w:r w:rsidRPr="002A7E88">
        <w:rPr>
          <w:sz w:val="30"/>
          <w:szCs w:val="30"/>
          <w:lang w:val="en-GB"/>
        </w:rPr>
        <w:t xml:space="preserve"> </w:t>
      </w:r>
      <w:r w:rsidRPr="002A7E88">
        <w:rPr>
          <w:sz w:val="30"/>
          <w:szCs w:val="30"/>
          <w:lang w:val="en-GB"/>
        </w:rPr>
        <w:t>conversion to sinners, and light to those experiencing darkness.</w:t>
      </w:r>
      <w:r w:rsidRPr="002A7E88">
        <w:rPr>
          <w:sz w:val="30"/>
          <w:szCs w:val="30"/>
          <w:lang w:val="en-GB"/>
        </w:rPr>
        <w:t xml:space="preserve">  </w:t>
      </w:r>
      <w:r w:rsidRPr="002A7E88">
        <w:rPr>
          <w:b/>
          <w:bCs/>
          <w:sz w:val="30"/>
          <w:szCs w:val="30"/>
          <w:lang w:val="en-GB"/>
        </w:rPr>
        <w:t>Lord, hear us.</w:t>
      </w:r>
    </w:p>
    <w:p w14:paraId="673F51BF" w14:textId="77777777" w:rsidR="00EA1A14" w:rsidRDefault="00EA1A14" w:rsidP="002A7E88">
      <w:pPr>
        <w:ind w:left="426"/>
        <w:rPr>
          <w:sz w:val="30"/>
          <w:szCs w:val="30"/>
          <w:lang w:val="en-GB"/>
        </w:rPr>
      </w:pPr>
    </w:p>
    <w:p w14:paraId="46E67074" w14:textId="6242ECC3" w:rsidR="00240DD0" w:rsidRPr="002A7E88" w:rsidRDefault="00240DD0" w:rsidP="002A7E88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  <w:lang w:val="en-GB"/>
        </w:rPr>
      </w:pPr>
      <w:r w:rsidRPr="002A7E88">
        <w:rPr>
          <w:sz w:val="30"/>
          <w:szCs w:val="30"/>
          <w:lang w:val="en-GB"/>
        </w:rPr>
        <w:t>That the hungry may be fed, the homeless sheltered, the unemployed given work, and the</w:t>
      </w:r>
      <w:r w:rsidRPr="002A7E88">
        <w:rPr>
          <w:sz w:val="30"/>
          <w:szCs w:val="30"/>
          <w:lang w:val="en-GB"/>
        </w:rPr>
        <w:t xml:space="preserve"> </w:t>
      </w:r>
      <w:r w:rsidRPr="002A7E88">
        <w:rPr>
          <w:sz w:val="30"/>
          <w:szCs w:val="30"/>
          <w:lang w:val="en-GB"/>
        </w:rPr>
        <w:t>unwanted welcomed</w:t>
      </w:r>
      <w:r w:rsidRPr="002A7E88">
        <w:rPr>
          <w:sz w:val="30"/>
          <w:szCs w:val="30"/>
          <w:lang w:val="en-GB"/>
        </w:rPr>
        <w:t xml:space="preserve">.  </w:t>
      </w:r>
      <w:r w:rsidRPr="002A7E88">
        <w:rPr>
          <w:b/>
          <w:bCs/>
          <w:sz w:val="30"/>
          <w:szCs w:val="30"/>
          <w:lang w:val="en-GB"/>
        </w:rPr>
        <w:t>Lord, hear us.</w:t>
      </w:r>
    </w:p>
    <w:p w14:paraId="0D50B6C9" w14:textId="77777777" w:rsidR="00240DD0" w:rsidRDefault="00240DD0" w:rsidP="002A7E88">
      <w:pPr>
        <w:ind w:left="426"/>
        <w:rPr>
          <w:sz w:val="30"/>
          <w:szCs w:val="30"/>
          <w:lang w:val="en-GB"/>
        </w:rPr>
      </w:pPr>
    </w:p>
    <w:p w14:paraId="2D0C61FA" w14:textId="6E870751" w:rsidR="00240DD0" w:rsidRPr="002A7E88" w:rsidRDefault="00E00E02" w:rsidP="002A7E88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  <w:lang w:val="en-GB"/>
        </w:rPr>
      </w:pPr>
      <w:r w:rsidRPr="002A7E88">
        <w:rPr>
          <w:sz w:val="30"/>
          <w:szCs w:val="30"/>
          <w:lang w:val="en-GB"/>
        </w:rPr>
        <w:t xml:space="preserve">For all the baptised: may they embrace </w:t>
      </w:r>
      <w:r w:rsidR="00240DD0" w:rsidRPr="002A7E88">
        <w:rPr>
          <w:sz w:val="30"/>
          <w:szCs w:val="30"/>
          <w:lang w:val="en-GB"/>
        </w:rPr>
        <w:t xml:space="preserve">the commandments given to Moses </w:t>
      </w:r>
      <w:r w:rsidRPr="002A7E88">
        <w:rPr>
          <w:sz w:val="30"/>
          <w:szCs w:val="30"/>
          <w:lang w:val="en-GB"/>
        </w:rPr>
        <w:t xml:space="preserve">allowing them </w:t>
      </w:r>
      <w:r w:rsidR="00240DD0" w:rsidRPr="002A7E88">
        <w:rPr>
          <w:sz w:val="30"/>
          <w:szCs w:val="30"/>
          <w:lang w:val="en-GB"/>
        </w:rPr>
        <w:t>to form our conscience</w:t>
      </w:r>
      <w:r w:rsidRPr="002A7E88">
        <w:rPr>
          <w:sz w:val="30"/>
          <w:szCs w:val="30"/>
          <w:lang w:val="en-GB"/>
        </w:rPr>
        <w:t xml:space="preserve">, the way in which we love, </w:t>
      </w:r>
      <w:r w:rsidR="00240DD0" w:rsidRPr="002A7E88">
        <w:rPr>
          <w:sz w:val="30"/>
          <w:szCs w:val="30"/>
          <w:lang w:val="en-GB"/>
        </w:rPr>
        <w:t>and guide our decisions</w:t>
      </w:r>
      <w:r w:rsidRPr="002A7E88">
        <w:rPr>
          <w:sz w:val="30"/>
          <w:szCs w:val="30"/>
          <w:lang w:val="en-GB"/>
        </w:rPr>
        <w:t>.</w:t>
      </w:r>
      <w:r w:rsidR="00240DD0" w:rsidRPr="002A7E88">
        <w:rPr>
          <w:sz w:val="30"/>
          <w:szCs w:val="30"/>
          <w:lang w:val="en-GB"/>
        </w:rPr>
        <w:t xml:space="preserve">  </w:t>
      </w:r>
      <w:r w:rsidR="00240DD0" w:rsidRPr="002A7E88">
        <w:rPr>
          <w:b/>
          <w:bCs/>
          <w:sz w:val="30"/>
          <w:szCs w:val="30"/>
          <w:lang w:val="en-GB"/>
        </w:rPr>
        <w:t>Lord, hear us.</w:t>
      </w:r>
    </w:p>
    <w:p w14:paraId="65710DC0" w14:textId="77777777" w:rsidR="00EA1A14" w:rsidRDefault="00EA1A14" w:rsidP="002A7E88">
      <w:pPr>
        <w:ind w:left="426"/>
        <w:rPr>
          <w:sz w:val="30"/>
          <w:szCs w:val="30"/>
          <w:lang w:val="en-GB"/>
        </w:rPr>
      </w:pPr>
    </w:p>
    <w:p w14:paraId="0C22F2ED" w14:textId="4108D2A1" w:rsidR="00307147" w:rsidRPr="002A7E88" w:rsidRDefault="00307147" w:rsidP="002A7E88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  <w:lang w:val="en-GB"/>
        </w:rPr>
      </w:pPr>
      <w:r w:rsidRPr="002A7E88">
        <w:rPr>
          <w:sz w:val="30"/>
          <w:szCs w:val="30"/>
          <w:lang w:val="en-GB"/>
        </w:rPr>
        <w:t>For those who are sick</w:t>
      </w:r>
      <w:r w:rsidR="002A7E88" w:rsidRPr="002A7E88">
        <w:rPr>
          <w:sz w:val="30"/>
          <w:szCs w:val="30"/>
          <w:lang w:val="en-GB"/>
        </w:rPr>
        <w:t xml:space="preserve">: may the healing consolation of Christ strengthen them on the road to recovery.  </w:t>
      </w:r>
      <w:r w:rsidR="002A7E88" w:rsidRPr="002A7E88">
        <w:rPr>
          <w:b/>
          <w:bCs/>
          <w:sz w:val="30"/>
          <w:szCs w:val="30"/>
          <w:lang w:val="en-GB"/>
        </w:rPr>
        <w:t>Lord, hear us.</w:t>
      </w:r>
    </w:p>
    <w:p w14:paraId="090FB1DE" w14:textId="77777777" w:rsidR="00307147" w:rsidRDefault="00307147" w:rsidP="002A7E88">
      <w:pPr>
        <w:ind w:left="426"/>
        <w:rPr>
          <w:sz w:val="30"/>
          <w:szCs w:val="30"/>
          <w:lang w:val="en-GB"/>
        </w:rPr>
      </w:pPr>
    </w:p>
    <w:p w14:paraId="60750039" w14:textId="5812C597" w:rsidR="00307147" w:rsidRPr="002A7E88" w:rsidRDefault="00307147" w:rsidP="002A7E88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  <w:lang w:val="en-GB"/>
        </w:rPr>
      </w:pPr>
      <w:r w:rsidRPr="002A7E88">
        <w:rPr>
          <w:sz w:val="30"/>
          <w:szCs w:val="30"/>
          <w:lang w:val="en-GB"/>
        </w:rPr>
        <w:t>For all who have died in Christ, may our Savio</w:t>
      </w:r>
      <w:r w:rsidR="002A7E88">
        <w:rPr>
          <w:sz w:val="30"/>
          <w:szCs w:val="30"/>
          <w:lang w:val="en-GB"/>
        </w:rPr>
        <w:t>u</w:t>
      </w:r>
      <w:r w:rsidRPr="002A7E88">
        <w:rPr>
          <w:sz w:val="30"/>
          <w:szCs w:val="30"/>
          <w:lang w:val="en-GB"/>
        </w:rPr>
        <w:t>r welcome them into the joy of his presence</w:t>
      </w:r>
      <w:r w:rsidRPr="002A7E88">
        <w:rPr>
          <w:sz w:val="30"/>
          <w:szCs w:val="30"/>
          <w:lang w:val="en-GB"/>
        </w:rPr>
        <w:t xml:space="preserve">. </w:t>
      </w:r>
      <w:r w:rsidRPr="002A7E88">
        <w:rPr>
          <w:b/>
          <w:bCs/>
          <w:sz w:val="30"/>
          <w:szCs w:val="30"/>
          <w:lang w:val="en-GB"/>
        </w:rPr>
        <w:t xml:space="preserve">Lord, hear us.  </w:t>
      </w:r>
    </w:p>
    <w:p w14:paraId="3D3A0DE9" w14:textId="77777777" w:rsidR="00307147" w:rsidRDefault="00307147" w:rsidP="00EA1A14">
      <w:pPr>
        <w:rPr>
          <w:sz w:val="30"/>
          <w:szCs w:val="30"/>
          <w:lang w:val="en-GB"/>
        </w:rPr>
      </w:pPr>
    </w:p>
    <w:p w14:paraId="44ACE94E" w14:textId="03300D0B" w:rsidR="00B06D0D" w:rsidRPr="00C524F7" w:rsidRDefault="00C524F7" w:rsidP="00EA1A14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Celebrant:</w:t>
      </w:r>
    </w:p>
    <w:p w14:paraId="03C7FB8C" w14:textId="02F69EE1" w:rsidR="00B06D0D" w:rsidRPr="00B06D0D" w:rsidRDefault="00EA1A14" w:rsidP="00EA1A14">
      <w:pPr>
        <w:rPr>
          <w:sz w:val="30"/>
          <w:szCs w:val="30"/>
          <w:lang w:val="en-GB"/>
        </w:rPr>
      </w:pPr>
      <w:r w:rsidRPr="00EA1A14">
        <w:rPr>
          <w:sz w:val="30"/>
          <w:szCs w:val="30"/>
          <w:lang w:val="en-GB"/>
        </w:rPr>
        <w:t>God our Father,</w:t>
      </w:r>
      <w:r>
        <w:rPr>
          <w:sz w:val="30"/>
          <w:szCs w:val="30"/>
          <w:lang w:val="en-GB"/>
        </w:rPr>
        <w:t xml:space="preserve"> </w:t>
      </w:r>
      <w:r w:rsidRPr="00EA1A14">
        <w:rPr>
          <w:sz w:val="30"/>
          <w:szCs w:val="30"/>
          <w:lang w:val="en-GB"/>
        </w:rPr>
        <w:t>in charity, fasting and prayer</w:t>
      </w:r>
      <w:r>
        <w:rPr>
          <w:sz w:val="30"/>
          <w:szCs w:val="30"/>
          <w:lang w:val="en-GB"/>
        </w:rPr>
        <w:t xml:space="preserve"> </w:t>
      </w:r>
      <w:r w:rsidRPr="00EA1A14">
        <w:rPr>
          <w:sz w:val="30"/>
          <w:szCs w:val="30"/>
          <w:lang w:val="en-GB"/>
        </w:rPr>
        <w:t>you have shown us a remedy for sin.</w:t>
      </w:r>
      <w:r>
        <w:rPr>
          <w:sz w:val="30"/>
          <w:szCs w:val="30"/>
          <w:lang w:val="en-GB"/>
        </w:rPr>
        <w:t xml:space="preserve">  </w:t>
      </w:r>
      <w:r w:rsidRPr="00EA1A14">
        <w:rPr>
          <w:sz w:val="30"/>
          <w:szCs w:val="30"/>
          <w:lang w:val="en-GB"/>
        </w:rPr>
        <w:t>Listen in love to our prayers</w:t>
      </w:r>
      <w:r>
        <w:rPr>
          <w:sz w:val="30"/>
          <w:szCs w:val="30"/>
          <w:lang w:val="en-GB"/>
        </w:rPr>
        <w:t xml:space="preserve"> </w:t>
      </w:r>
      <w:r w:rsidRPr="00EA1A14">
        <w:rPr>
          <w:sz w:val="30"/>
          <w:szCs w:val="30"/>
          <w:lang w:val="en-GB"/>
        </w:rPr>
        <w:t>and lift up our hearts</w:t>
      </w:r>
      <w:r>
        <w:rPr>
          <w:sz w:val="30"/>
          <w:szCs w:val="30"/>
          <w:lang w:val="en-GB"/>
        </w:rPr>
        <w:t xml:space="preserve"> </w:t>
      </w:r>
      <w:r w:rsidRPr="00EA1A14">
        <w:rPr>
          <w:sz w:val="30"/>
          <w:szCs w:val="30"/>
          <w:lang w:val="en-GB"/>
        </w:rPr>
        <w:t>with the assurance of your mercy.</w:t>
      </w:r>
      <w:r>
        <w:rPr>
          <w:sz w:val="30"/>
          <w:szCs w:val="30"/>
          <w:lang w:val="en-GB"/>
        </w:rPr>
        <w:t xml:space="preserve">  W</w:t>
      </w:r>
      <w:r w:rsidR="006C4FF3" w:rsidRPr="006C4FF3">
        <w:rPr>
          <w:sz w:val="30"/>
          <w:szCs w:val="30"/>
          <w:lang w:val="en-GB"/>
        </w:rPr>
        <w:t xml:space="preserve">e make this prayer through Christ our Lord. </w:t>
      </w:r>
      <w:r w:rsidR="006C4FF3">
        <w:rPr>
          <w:sz w:val="30"/>
          <w:szCs w:val="30"/>
          <w:lang w:val="en-GB"/>
        </w:rPr>
        <w:t xml:space="preserve"> </w:t>
      </w:r>
      <w:r w:rsidR="00C524F7" w:rsidRPr="00C524F7">
        <w:rPr>
          <w:b/>
          <w:bCs/>
          <w:sz w:val="30"/>
          <w:szCs w:val="30"/>
          <w:lang w:val="en-GB"/>
        </w:rPr>
        <w:t>Amen</w:t>
      </w:r>
      <w:r w:rsidR="00C524F7" w:rsidRPr="00C524F7">
        <w:rPr>
          <w:sz w:val="30"/>
          <w:szCs w:val="30"/>
          <w:lang w:val="en-GB"/>
        </w:rPr>
        <w:t>.</w:t>
      </w:r>
    </w:p>
    <w:sectPr w:rsidR="00B06D0D" w:rsidRPr="00B06D0D" w:rsidSect="00FF488B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5ADF"/>
    <w:multiLevelType w:val="hybridMultilevel"/>
    <w:tmpl w:val="B04CDC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E6530"/>
    <w:multiLevelType w:val="hybridMultilevel"/>
    <w:tmpl w:val="607CF7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D07F1"/>
    <w:multiLevelType w:val="hybridMultilevel"/>
    <w:tmpl w:val="C6F2C7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067914">
    <w:abstractNumId w:val="1"/>
  </w:num>
  <w:num w:numId="2" w16cid:durableId="1166213422">
    <w:abstractNumId w:val="2"/>
  </w:num>
  <w:num w:numId="3" w16cid:durableId="130092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0D"/>
    <w:rsid w:val="0016783B"/>
    <w:rsid w:val="001F585E"/>
    <w:rsid w:val="00240DD0"/>
    <w:rsid w:val="0029734D"/>
    <w:rsid w:val="002A7E88"/>
    <w:rsid w:val="00307147"/>
    <w:rsid w:val="005F187C"/>
    <w:rsid w:val="006C4FF3"/>
    <w:rsid w:val="007F79F9"/>
    <w:rsid w:val="008219F8"/>
    <w:rsid w:val="009E53BF"/>
    <w:rsid w:val="00A7391C"/>
    <w:rsid w:val="00B06D0D"/>
    <w:rsid w:val="00B3495A"/>
    <w:rsid w:val="00BA245B"/>
    <w:rsid w:val="00C21889"/>
    <w:rsid w:val="00C524F7"/>
    <w:rsid w:val="00CB6AF1"/>
    <w:rsid w:val="00E00E02"/>
    <w:rsid w:val="00E8374B"/>
    <w:rsid w:val="00EA1A14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725D"/>
  <w15:chartTrackingRefBased/>
  <w15:docId w15:val="{576CE18D-0290-462D-A64A-6330F98B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D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D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D0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D0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D0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D0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D0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D0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D0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D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D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D0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D0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D0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D0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D0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D0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D0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6D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D0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D0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6D0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6D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6D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6D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D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D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6D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4</cp:revision>
  <dcterms:created xsi:type="dcterms:W3CDTF">2024-01-21T16:42:00Z</dcterms:created>
  <dcterms:modified xsi:type="dcterms:W3CDTF">2024-01-21T17:21:00Z</dcterms:modified>
</cp:coreProperties>
</file>