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FB46" w14:textId="6BCC7082" w:rsidR="008D2337" w:rsidRPr="004251CF" w:rsidRDefault="004251CF" w:rsidP="004251CF">
      <w:pPr>
        <w:jc w:val="center"/>
        <w:rPr>
          <w:b/>
          <w:bCs/>
          <w:sz w:val="34"/>
          <w:szCs w:val="34"/>
        </w:rPr>
      </w:pPr>
      <w:r w:rsidRPr="004251CF">
        <w:rPr>
          <w:b/>
          <w:bCs/>
          <w:sz w:val="34"/>
          <w:szCs w:val="34"/>
        </w:rPr>
        <w:t>Feast of St. Stephen</w:t>
      </w:r>
    </w:p>
    <w:p w14:paraId="6ABEC85D" w14:textId="694C0D5E" w:rsidR="004251CF" w:rsidRPr="004251CF" w:rsidRDefault="004251CF" w:rsidP="004251CF">
      <w:pPr>
        <w:jc w:val="center"/>
        <w:rPr>
          <w:b/>
          <w:bCs/>
          <w:sz w:val="34"/>
          <w:szCs w:val="34"/>
        </w:rPr>
      </w:pPr>
      <w:r w:rsidRPr="004251CF">
        <w:rPr>
          <w:b/>
          <w:bCs/>
          <w:sz w:val="34"/>
          <w:szCs w:val="34"/>
        </w:rPr>
        <w:t>Prayers of the Faithful</w:t>
      </w:r>
    </w:p>
    <w:p w14:paraId="7E5C432D" w14:textId="77777777" w:rsidR="004251CF" w:rsidRPr="004251CF" w:rsidRDefault="004251CF">
      <w:pPr>
        <w:rPr>
          <w:sz w:val="30"/>
          <w:szCs w:val="30"/>
        </w:rPr>
      </w:pPr>
    </w:p>
    <w:p w14:paraId="52ADD898" w14:textId="77777777" w:rsidR="00223DB8" w:rsidRDefault="00223DB8" w:rsidP="005350D7">
      <w:pPr>
        <w:ind w:left="-284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237042" w:rsidRPr="00237042">
        <w:rPr>
          <w:sz w:val="30"/>
          <w:szCs w:val="30"/>
        </w:rPr>
        <w:t xml:space="preserve">As we remember St Stephen, the first to follow in the footsteps of Christ </w:t>
      </w:r>
      <w:r>
        <w:rPr>
          <w:sz w:val="30"/>
          <w:szCs w:val="30"/>
        </w:rPr>
        <w:t>in</w:t>
      </w:r>
      <w:r w:rsidR="00237042" w:rsidRPr="00237042">
        <w:rPr>
          <w:sz w:val="30"/>
          <w:szCs w:val="30"/>
        </w:rPr>
        <w:t xml:space="preserve"> his martyrdom, we thank God for his witness and courage and pray for our needs and the needs of the world.  </w:t>
      </w:r>
    </w:p>
    <w:p w14:paraId="6FED47DF" w14:textId="77777777" w:rsidR="00223DB8" w:rsidRDefault="00223DB8" w:rsidP="00151993">
      <w:pPr>
        <w:ind w:left="142"/>
        <w:rPr>
          <w:sz w:val="30"/>
          <w:szCs w:val="30"/>
        </w:rPr>
      </w:pPr>
    </w:p>
    <w:p w14:paraId="15FB9365" w14:textId="6BFCD986" w:rsidR="002407BE" w:rsidRPr="005350D7" w:rsidRDefault="002407BE" w:rsidP="00151993">
      <w:pPr>
        <w:pStyle w:val="ListParagraph"/>
        <w:numPr>
          <w:ilvl w:val="0"/>
          <w:numId w:val="1"/>
        </w:numPr>
        <w:ind w:left="142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 xml:space="preserve">For our Christian brothers and sisters throughout the world persecuted because of their faith in Jesus Christ; </w:t>
      </w:r>
      <w:r w:rsidR="00C94BA5" w:rsidRPr="005350D7">
        <w:rPr>
          <w:sz w:val="30"/>
          <w:szCs w:val="30"/>
        </w:rPr>
        <w:t xml:space="preserve">may our prayers and solidarity support and encourage them in times of doubt or adversity.  </w:t>
      </w:r>
      <w:r w:rsidR="00C94BA5" w:rsidRPr="005350D7">
        <w:rPr>
          <w:b/>
          <w:bCs/>
          <w:sz w:val="30"/>
          <w:szCs w:val="30"/>
        </w:rPr>
        <w:t>Lord, hear us.</w:t>
      </w:r>
    </w:p>
    <w:p w14:paraId="4234FE75" w14:textId="77777777" w:rsidR="002407BE" w:rsidRPr="00151993" w:rsidRDefault="002407BE" w:rsidP="00151993">
      <w:pPr>
        <w:ind w:left="142"/>
        <w:rPr>
          <w:sz w:val="24"/>
          <w:szCs w:val="24"/>
        </w:rPr>
      </w:pPr>
    </w:p>
    <w:p w14:paraId="20FDB171" w14:textId="6A02411A" w:rsidR="00C426F0" w:rsidRPr="005350D7" w:rsidRDefault="00237042" w:rsidP="00151993">
      <w:pPr>
        <w:pStyle w:val="ListParagraph"/>
        <w:numPr>
          <w:ilvl w:val="0"/>
          <w:numId w:val="1"/>
        </w:numPr>
        <w:ind w:left="142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 xml:space="preserve">For all who guide and lead us in our faith; we pray especially for </w:t>
      </w:r>
      <w:r w:rsidR="00C426F0" w:rsidRPr="005350D7">
        <w:rPr>
          <w:sz w:val="30"/>
          <w:szCs w:val="30"/>
        </w:rPr>
        <w:t>all</w:t>
      </w:r>
      <w:r w:rsidRPr="005350D7">
        <w:rPr>
          <w:sz w:val="30"/>
          <w:szCs w:val="30"/>
        </w:rPr>
        <w:t xml:space="preserve"> deacons</w:t>
      </w:r>
      <w:r w:rsidR="00C426F0" w:rsidRPr="005350D7">
        <w:rPr>
          <w:sz w:val="30"/>
          <w:szCs w:val="30"/>
        </w:rPr>
        <w:t xml:space="preserve"> and catechists.  Inspire them </w:t>
      </w:r>
      <w:r w:rsidRPr="005350D7">
        <w:rPr>
          <w:sz w:val="30"/>
          <w:szCs w:val="30"/>
        </w:rPr>
        <w:t xml:space="preserve">to follow the example of St Stephen in his fearless approach to opposition.  </w:t>
      </w:r>
      <w:r w:rsidR="001D22A6" w:rsidRPr="005350D7">
        <w:rPr>
          <w:b/>
          <w:bCs/>
          <w:sz w:val="30"/>
          <w:szCs w:val="30"/>
        </w:rPr>
        <w:t>Lord, hear us.</w:t>
      </w:r>
    </w:p>
    <w:p w14:paraId="1E5D6DBE" w14:textId="77777777" w:rsidR="00C426F0" w:rsidRPr="00151993" w:rsidRDefault="00C426F0" w:rsidP="00151993">
      <w:pPr>
        <w:ind w:left="142"/>
        <w:rPr>
          <w:sz w:val="24"/>
          <w:szCs w:val="24"/>
        </w:rPr>
      </w:pPr>
    </w:p>
    <w:p w14:paraId="21C30540" w14:textId="4359D395" w:rsidR="00C426F0" w:rsidRPr="005350D7" w:rsidRDefault="00237042" w:rsidP="00151993">
      <w:pPr>
        <w:pStyle w:val="ListParagraph"/>
        <w:numPr>
          <w:ilvl w:val="0"/>
          <w:numId w:val="1"/>
        </w:numPr>
        <w:ind w:left="142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>For peace on earth, that the peace which Christ brings will be</w:t>
      </w:r>
      <w:r w:rsidR="001D22A6" w:rsidRPr="005350D7">
        <w:rPr>
          <w:sz w:val="30"/>
          <w:szCs w:val="30"/>
        </w:rPr>
        <w:t>come a reality for the peoples of Ukraine, Gaza, Israel, Iran, Yemen, Ethiopia, Congo</w:t>
      </w:r>
      <w:r w:rsidR="0070073B" w:rsidRPr="005350D7">
        <w:rPr>
          <w:sz w:val="30"/>
          <w:szCs w:val="30"/>
        </w:rPr>
        <w:t xml:space="preserve">, Haiti, and Pakistan.  </w:t>
      </w:r>
      <w:r w:rsidR="0070073B" w:rsidRPr="005350D7">
        <w:rPr>
          <w:b/>
          <w:bCs/>
          <w:sz w:val="30"/>
          <w:szCs w:val="30"/>
        </w:rPr>
        <w:t>Lord, hear us.</w:t>
      </w:r>
    </w:p>
    <w:p w14:paraId="091D79FF" w14:textId="77777777" w:rsidR="0070073B" w:rsidRPr="00151993" w:rsidRDefault="0070073B" w:rsidP="00151993">
      <w:pPr>
        <w:ind w:left="142"/>
        <w:rPr>
          <w:sz w:val="24"/>
          <w:szCs w:val="24"/>
        </w:rPr>
      </w:pPr>
    </w:p>
    <w:p w14:paraId="079CD68C" w14:textId="4150B6FA" w:rsidR="00774F81" w:rsidRPr="005350D7" w:rsidRDefault="0070073B" w:rsidP="00151993">
      <w:pPr>
        <w:pStyle w:val="ListParagraph"/>
        <w:numPr>
          <w:ilvl w:val="0"/>
          <w:numId w:val="1"/>
        </w:numPr>
        <w:ind w:left="142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 xml:space="preserve">In times of economic uncertainty, we pray for </w:t>
      </w:r>
      <w:r w:rsidR="00774F81" w:rsidRPr="005350D7">
        <w:rPr>
          <w:sz w:val="30"/>
          <w:szCs w:val="30"/>
        </w:rPr>
        <w:t xml:space="preserve">political leaders – may </w:t>
      </w:r>
      <w:r w:rsidR="005228D8" w:rsidRPr="005350D7">
        <w:rPr>
          <w:sz w:val="30"/>
          <w:szCs w:val="30"/>
        </w:rPr>
        <w:t>they</w:t>
      </w:r>
      <w:r w:rsidR="00774F81" w:rsidRPr="005350D7">
        <w:rPr>
          <w:sz w:val="30"/>
          <w:szCs w:val="30"/>
        </w:rPr>
        <w:t xml:space="preserve"> have the strength to resist what destroys our humanity and the courage to propose new paths.  </w:t>
      </w:r>
      <w:r w:rsidR="00774F81" w:rsidRPr="005350D7">
        <w:rPr>
          <w:b/>
          <w:bCs/>
          <w:sz w:val="30"/>
          <w:szCs w:val="30"/>
        </w:rPr>
        <w:t>Lord, hear us.</w:t>
      </w:r>
    </w:p>
    <w:p w14:paraId="71E2457C" w14:textId="77777777" w:rsidR="00C426F0" w:rsidRPr="00151993" w:rsidRDefault="00C426F0" w:rsidP="00151993">
      <w:pPr>
        <w:ind w:left="142"/>
        <w:rPr>
          <w:sz w:val="24"/>
          <w:szCs w:val="24"/>
        </w:rPr>
      </w:pPr>
    </w:p>
    <w:p w14:paraId="05DB0F74" w14:textId="7BDFA767" w:rsidR="00C426F0" w:rsidRPr="005350D7" w:rsidRDefault="00237042" w:rsidP="00953497">
      <w:pPr>
        <w:pStyle w:val="ListParagraph"/>
        <w:numPr>
          <w:ilvl w:val="0"/>
          <w:numId w:val="1"/>
        </w:numPr>
        <w:ind w:left="142" w:right="-330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 xml:space="preserve">For our parish communities, that </w:t>
      </w:r>
      <w:r w:rsidR="005228D8">
        <w:rPr>
          <w:sz w:val="30"/>
          <w:szCs w:val="30"/>
        </w:rPr>
        <w:t>we</w:t>
      </w:r>
      <w:r w:rsidRPr="005350D7">
        <w:rPr>
          <w:sz w:val="30"/>
          <w:szCs w:val="30"/>
        </w:rPr>
        <w:t xml:space="preserve"> will trust </w:t>
      </w:r>
      <w:r w:rsidR="005228D8">
        <w:rPr>
          <w:sz w:val="30"/>
          <w:szCs w:val="30"/>
        </w:rPr>
        <w:t>in the power of</w:t>
      </w:r>
      <w:r w:rsidRPr="005350D7">
        <w:rPr>
          <w:sz w:val="30"/>
          <w:szCs w:val="30"/>
        </w:rPr>
        <w:t xml:space="preserve"> the Holy Spirit </w:t>
      </w:r>
      <w:r w:rsidR="005228D8">
        <w:rPr>
          <w:sz w:val="30"/>
          <w:szCs w:val="30"/>
        </w:rPr>
        <w:t>to</w:t>
      </w:r>
      <w:r w:rsidRPr="005350D7">
        <w:rPr>
          <w:sz w:val="30"/>
          <w:szCs w:val="30"/>
        </w:rPr>
        <w:t xml:space="preserve"> give </w:t>
      </w:r>
      <w:r w:rsidR="005228D8">
        <w:rPr>
          <w:sz w:val="30"/>
          <w:szCs w:val="30"/>
        </w:rPr>
        <w:t>us</w:t>
      </w:r>
      <w:r w:rsidRPr="005350D7">
        <w:rPr>
          <w:sz w:val="30"/>
          <w:szCs w:val="30"/>
        </w:rPr>
        <w:t xml:space="preserve"> the words </w:t>
      </w:r>
      <w:r w:rsidR="00953497">
        <w:rPr>
          <w:sz w:val="30"/>
          <w:szCs w:val="30"/>
        </w:rPr>
        <w:t xml:space="preserve">we need to draw others to </w:t>
      </w:r>
      <w:r w:rsidRPr="005350D7">
        <w:rPr>
          <w:sz w:val="30"/>
          <w:szCs w:val="30"/>
        </w:rPr>
        <w:t>Christ</w:t>
      </w:r>
      <w:r w:rsidR="00953497">
        <w:rPr>
          <w:sz w:val="30"/>
          <w:szCs w:val="30"/>
        </w:rPr>
        <w:t xml:space="preserve">.  </w:t>
      </w:r>
      <w:r w:rsidR="00905813" w:rsidRPr="005350D7">
        <w:rPr>
          <w:b/>
          <w:bCs/>
          <w:sz w:val="30"/>
          <w:szCs w:val="30"/>
        </w:rPr>
        <w:t>Lord, hear us.</w:t>
      </w:r>
    </w:p>
    <w:p w14:paraId="6EC67824" w14:textId="77777777" w:rsidR="00C426F0" w:rsidRPr="00151993" w:rsidRDefault="00C426F0" w:rsidP="00151993">
      <w:pPr>
        <w:ind w:left="142"/>
        <w:rPr>
          <w:sz w:val="24"/>
          <w:szCs w:val="24"/>
        </w:rPr>
      </w:pPr>
    </w:p>
    <w:p w14:paraId="4CC4074E" w14:textId="3020EFC9" w:rsidR="00C426F0" w:rsidRPr="005350D7" w:rsidRDefault="00237042" w:rsidP="00151993">
      <w:pPr>
        <w:pStyle w:val="ListParagraph"/>
        <w:numPr>
          <w:ilvl w:val="0"/>
          <w:numId w:val="1"/>
        </w:numPr>
        <w:ind w:left="142" w:right="-188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 xml:space="preserve">For all who </w:t>
      </w:r>
      <w:r w:rsidR="00C426F0" w:rsidRPr="005350D7">
        <w:rPr>
          <w:sz w:val="30"/>
          <w:szCs w:val="30"/>
        </w:rPr>
        <w:t>will visit our homes</w:t>
      </w:r>
      <w:r w:rsidRPr="005350D7">
        <w:rPr>
          <w:sz w:val="30"/>
          <w:szCs w:val="30"/>
        </w:rPr>
        <w:t xml:space="preserve"> this Holy Season, </w:t>
      </w:r>
      <w:r w:rsidR="00C426F0" w:rsidRPr="005350D7">
        <w:rPr>
          <w:sz w:val="30"/>
          <w:szCs w:val="30"/>
        </w:rPr>
        <w:t xml:space="preserve">may we welcome them as if it were Christ himself, seeking help and companionship.  </w:t>
      </w:r>
      <w:r w:rsidR="00C426F0" w:rsidRPr="005350D7">
        <w:rPr>
          <w:b/>
          <w:bCs/>
          <w:sz w:val="30"/>
          <w:szCs w:val="30"/>
        </w:rPr>
        <w:t xml:space="preserve">Lord, hear us.  </w:t>
      </w:r>
    </w:p>
    <w:p w14:paraId="56C42B39" w14:textId="77777777" w:rsidR="00C426F0" w:rsidRPr="00151993" w:rsidRDefault="00C426F0" w:rsidP="00151993">
      <w:pPr>
        <w:ind w:left="142"/>
        <w:rPr>
          <w:sz w:val="24"/>
          <w:szCs w:val="24"/>
        </w:rPr>
      </w:pPr>
    </w:p>
    <w:p w14:paraId="183956CD" w14:textId="3BE4D451" w:rsidR="00B73E5E" w:rsidRPr="005350D7" w:rsidRDefault="00905813" w:rsidP="00151993">
      <w:pPr>
        <w:pStyle w:val="ListParagraph"/>
        <w:numPr>
          <w:ilvl w:val="0"/>
          <w:numId w:val="1"/>
        </w:numPr>
        <w:ind w:left="142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t>For all intent o</w:t>
      </w:r>
      <w:r w:rsidR="00B73E5E" w:rsidRPr="005350D7">
        <w:rPr>
          <w:sz w:val="30"/>
          <w:szCs w:val="30"/>
        </w:rPr>
        <w:t>n</w:t>
      </w:r>
      <w:r w:rsidRPr="005350D7">
        <w:rPr>
          <w:sz w:val="30"/>
          <w:szCs w:val="30"/>
        </w:rPr>
        <w:t xml:space="preserve"> war, destruction, conflict, racism, or bigotry; </w:t>
      </w:r>
      <w:r w:rsidR="004265F2" w:rsidRPr="005350D7">
        <w:rPr>
          <w:sz w:val="30"/>
          <w:szCs w:val="30"/>
        </w:rPr>
        <w:t xml:space="preserve">humbly </w:t>
      </w:r>
      <w:r w:rsidR="00B73E5E" w:rsidRPr="005350D7">
        <w:rPr>
          <w:sz w:val="30"/>
          <w:szCs w:val="30"/>
        </w:rPr>
        <w:t xml:space="preserve">guide them in the ways of mutual respect and love, </w:t>
      </w:r>
      <w:r w:rsidR="000E40FC" w:rsidRPr="005350D7">
        <w:rPr>
          <w:sz w:val="30"/>
          <w:szCs w:val="30"/>
        </w:rPr>
        <w:t xml:space="preserve">that they may contribute positively </w:t>
      </w:r>
      <w:r w:rsidR="00953497" w:rsidRPr="005350D7">
        <w:rPr>
          <w:sz w:val="30"/>
          <w:szCs w:val="30"/>
        </w:rPr>
        <w:t>to</w:t>
      </w:r>
      <w:r w:rsidR="000E40FC" w:rsidRPr="005350D7">
        <w:rPr>
          <w:sz w:val="30"/>
          <w:szCs w:val="30"/>
        </w:rPr>
        <w:t xml:space="preserve"> building a society of peace and love.  </w:t>
      </w:r>
      <w:r w:rsidR="000E40FC" w:rsidRPr="005350D7">
        <w:rPr>
          <w:b/>
          <w:bCs/>
          <w:sz w:val="30"/>
          <w:szCs w:val="30"/>
        </w:rPr>
        <w:t>Lord, hear us.</w:t>
      </w:r>
    </w:p>
    <w:p w14:paraId="72510EDE" w14:textId="77777777" w:rsidR="00B73E5E" w:rsidRDefault="00B73E5E" w:rsidP="00151993">
      <w:pPr>
        <w:ind w:left="142"/>
        <w:rPr>
          <w:sz w:val="30"/>
          <w:szCs w:val="30"/>
        </w:rPr>
      </w:pPr>
    </w:p>
    <w:p w14:paraId="15F03597" w14:textId="3CD047AE" w:rsidR="00905813" w:rsidRPr="005350D7" w:rsidRDefault="000E40FC" w:rsidP="005350D7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5350D7">
        <w:rPr>
          <w:sz w:val="30"/>
          <w:szCs w:val="30"/>
        </w:rPr>
        <w:lastRenderedPageBreak/>
        <w:t xml:space="preserve">For all who </w:t>
      </w:r>
      <w:r w:rsidR="00E24885" w:rsidRPr="005350D7">
        <w:rPr>
          <w:sz w:val="30"/>
          <w:szCs w:val="30"/>
        </w:rPr>
        <w:t>h</w:t>
      </w:r>
      <w:r w:rsidRPr="005350D7">
        <w:rPr>
          <w:sz w:val="30"/>
          <w:szCs w:val="30"/>
        </w:rPr>
        <w:t>ave died</w:t>
      </w:r>
      <w:r w:rsidR="00E24885" w:rsidRPr="005350D7">
        <w:rPr>
          <w:sz w:val="30"/>
          <w:szCs w:val="30"/>
        </w:rPr>
        <w:t xml:space="preserve">; </w:t>
      </w:r>
      <w:r w:rsidR="005350D7" w:rsidRPr="005350D7">
        <w:rPr>
          <w:sz w:val="30"/>
          <w:szCs w:val="30"/>
        </w:rPr>
        <w:t xml:space="preserve">Lord, receive their spirit.  </w:t>
      </w:r>
      <w:r w:rsidR="005350D7" w:rsidRPr="005350D7">
        <w:rPr>
          <w:b/>
          <w:bCs/>
          <w:sz w:val="30"/>
          <w:szCs w:val="30"/>
        </w:rPr>
        <w:t>Lord, hear us.</w:t>
      </w:r>
    </w:p>
    <w:p w14:paraId="5369354C" w14:textId="77777777" w:rsidR="00905813" w:rsidRDefault="00905813" w:rsidP="005350D7">
      <w:pPr>
        <w:ind w:left="-284"/>
        <w:rPr>
          <w:sz w:val="30"/>
          <w:szCs w:val="30"/>
        </w:rPr>
      </w:pPr>
    </w:p>
    <w:p w14:paraId="2D7E3598" w14:textId="6662A3C2" w:rsidR="004251CF" w:rsidRPr="005350D7" w:rsidRDefault="00C426F0" w:rsidP="005350D7">
      <w:pPr>
        <w:ind w:left="-28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237042" w:rsidRPr="00237042">
        <w:rPr>
          <w:sz w:val="30"/>
          <w:szCs w:val="30"/>
        </w:rPr>
        <w:t xml:space="preserve"> Lord our God, Stephen pardoned and prayed for </w:t>
      </w:r>
      <w:r w:rsidR="005350D7">
        <w:rPr>
          <w:sz w:val="30"/>
          <w:szCs w:val="30"/>
        </w:rPr>
        <w:t>those who stoned him</w:t>
      </w:r>
      <w:r w:rsidR="00237042" w:rsidRPr="00237042">
        <w:rPr>
          <w:sz w:val="30"/>
          <w:szCs w:val="30"/>
        </w:rPr>
        <w:t>.</w:t>
      </w:r>
      <w:r w:rsidR="005350D7">
        <w:rPr>
          <w:sz w:val="30"/>
          <w:szCs w:val="30"/>
        </w:rPr>
        <w:t xml:space="preserve"> </w:t>
      </w:r>
      <w:r w:rsidR="00237042" w:rsidRPr="00237042">
        <w:rPr>
          <w:sz w:val="30"/>
          <w:szCs w:val="30"/>
        </w:rPr>
        <w:t xml:space="preserve"> Answer our prayers that we, too, may be filled with the same gift of prayer and forgiveness. </w:t>
      </w:r>
      <w:r w:rsidR="005350D7">
        <w:rPr>
          <w:sz w:val="30"/>
          <w:szCs w:val="30"/>
        </w:rPr>
        <w:t xml:space="preserve"> </w:t>
      </w:r>
      <w:r w:rsidR="00237042" w:rsidRPr="00237042">
        <w:rPr>
          <w:sz w:val="30"/>
          <w:szCs w:val="30"/>
        </w:rPr>
        <w:t xml:space="preserve">We ask this through Christ our Lord. </w:t>
      </w:r>
      <w:r w:rsidR="005350D7">
        <w:rPr>
          <w:sz w:val="30"/>
          <w:szCs w:val="30"/>
        </w:rPr>
        <w:t xml:space="preserve"> </w:t>
      </w:r>
      <w:r w:rsidR="005350D7">
        <w:rPr>
          <w:b/>
          <w:bCs/>
          <w:sz w:val="30"/>
          <w:szCs w:val="30"/>
        </w:rPr>
        <w:t>Amen.</w:t>
      </w:r>
    </w:p>
    <w:p w14:paraId="31B1C487" w14:textId="77777777" w:rsidR="004251CF" w:rsidRPr="004251CF" w:rsidRDefault="004251CF">
      <w:pPr>
        <w:rPr>
          <w:sz w:val="30"/>
          <w:szCs w:val="30"/>
        </w:rPr>
      </w:pPr>
    </w:p>
    <w:sectPr w:rsidR="004251CF" w:rsidRPr="00425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6B85"/>
    <w:multiLevelType w:val="hybridMultilevel"/>
    <w:tmpl w:val="1C96FB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F"/>
    <w:rsid w:val="0003154A"/>
    <w:rsid w:val="000D4400"/>
    <w:rsid w:val="000E40FC"/>
    <w:rsid w:val="00151993"/>
    <w:rsid w:val="001D22A6"/>
    <w:rsid w:val="00223DB8"/>
    <w:rsid w:val="00237042"/>
    <w:rsid w:val="002407BE"/>
    <w:rsid w:val="004251CF"/>
    <w:rsid w:val="004265F2"/>
    <w:rsid w:val="005228D8"/>
    <w:rsid w:val="005350D7"/>
    <w:rsid w:val="0070073B"/>
    <w:rsid w:val="00774F81"/>
    <w:rsid w:val="008300A6"/>
    <w:rsid w:val="008D2337"/>
    <w:rsid w:val="00905813"/>
    <w:rsid w:val="00953497"/>
    <w:rsid w:val="00B3182E"/>
    <w:rsid w:val="00B73E5E"/>
    <w:rsid w:val="00C426F0"/>
    <w:rsid w:val="00C94BA5"/>
    <w:rsid w:val="00D2092D"/>
    <w:rsid w:val="00E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BF0E"/>
  <w15:chartTrackingRefBased/>
  <w15:docId w15:val="{6245A3DE-0651-4C0C-81B6-2501C79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2</cp:revision>
  <cp:lastPrinted>2023-12-14T13:04:00Z</cp:lastPrinted>
  <dcterms:created xsi:type="dcterms:W3CDTF">2023-12-14T09:19:00Z</dcterms:created>
  <dcterms:modified xsi:type="dcterms:W3CDTF">2023-12-14T13:04:00Z</dcterms:modified>
</cp:coreProperties>
</file>